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09" w:rsidRPr="00870709" w:rsidRDefault="00870709" w:rsidP="00870709">
      <w:pPr>
        <w:ind w:left="5529"/>
        <w:rPr>
          <w:sz w:val="28"/>
          <w:szCs w:val="28"/>
        </w:rPr>
      </w:pPr>
      <w:r w:rsidRPr="00870709">
        <w:rPr>
          <w:sz w:val="28"/>
          <w:szCs w:val="28"/>
        </w:rPr>
        <w:t>УТВЕРЖДАЮ</w:t>
      </w:r>
    </w:p>
    <w:p w:rsidR="00870709" w:rsidRDefault="00870709" w:rsidP="00870709">
      <w:pPr>
        <w:ind w:left="552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E48929" wp14:editId="1F6EAED5">
            <wp:simplePos x="0" y="0"/>
            <wp:positionH relativeFrom="column">
              <wp:posOffset>3705225</wp:posOffset>
            </wp:positionH>
            <wp:positionV relativeFrom="paragraph">
              <wp:posOffset>394335</wp:posOffset>
            </wp:positionV>
            <wp:extent cx="1054100" cy="705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70709">
        <w:rPr>
          <w:sz w:val="28"/>
          <w:szCs w:val="28"/>
        </w:rPr>
        <w:t>И.о</w:t>
      </w:r>
      <w:proofErr w:type="spellEnd"/>
      <w:r w:rsidRPr="00870709">
        <w:rPr>
          <w:sz w:val="28"/>
          <w:szCs w:val="28"/>
        </w:rPr>
        <w:t>. руководителя Печорского управления Ростехнадзора</w:t>
      </w:r>
    </w:p>
    <w:p w:rsidR="00870709" w:rsidRPr="00870709" w:rsidRDefault="00870709" w:rsidP="00870709">
      <w:pPr>
        <w:ind w:left="5529"/>
        <w:rPr>
          <w:sz w:val="28"/>
          <w:szCs w:val="28"/>
        </w:rPr>
      </w:pPr>
    </w:p>
    <w:p w:rsidR="00870709" w:rsidRPr="00870709" w:rsidRDefault="00870709" w:rsidP="00870709">
      <w:pPr>
        <w:ind w:left="7653"/>
        <w:rPr>
          <w:sz w:val="28"/>
          <w:szCs w:val="28"/>
        </w:rPr>
      </w:pPr>
      <w:r w:rsidRPr="00870709">
        <w:rPr>
          <w:sz w:val="28"/>
          <w:szCs w:val="28"/>
        </w:rPr>
        <w:t xml:space="preserve">В.Н. </w:t>
      </w:r>
      <w:proofErr w:type="spellStart"/>
      <w:r w:rsidRPr="00870709">
        <w:rPr>
          <w:sz w:val="28"/>
          <w:szCs w:val="28"/>
        </w:rPr>
        <w:t>Ветошкин</w:t>
      </w:r>
      <w:proofErr w:type="spellEnd"/>
    </w:p>
    <w:p w:rsidR="00870709" w:rsidRDefault="00870709" w:rsidP="00870709">
      <w:pPr>
        <w:ind w:left="5529"/>
        <w:rPr>
          <w:sz w:val="28"/>
          <w:szCs w:val="28"/>
        </w:rPr>
      </w:pPr>
    </w:p>
    <w:p w:rsidR="00870709" w:rsidRPr="00870709" w:rsidRDefault="00870709" w:rsidP="00870709">
      <w:pPr>
        <w:ind w:left="5529"/>
        <w:rPr>
          <w:sz w:val="28"/>
          <w:szCs w:val="28"/>
        </w:rPr>
      </w:pPr>
      <w:r w:rsidRPr="00870709">
        <w:rPr>
          <w:sz w:val="28"/>
          <w:szCs w:val="28"/>
        </w:rPr>
        <w:t>16.03.2018</w:t>
      </w:r>
    </w:p>
    <w:p w:rsidR="00870709" w:rsidRDefault="00870709" w:rsidP="00870709">
      <w:pPr>
        <w:rPr>
          <w:b/>
          <w:sz w:val="28"/>
          <w:szCs w:val="28"/>
        </w:rPr>
      </w:pPr>
    </w:p>
    <w:p w:rsidR="005441F1" w:rsidRPr="00BA6890" w:rsidRDefault="00C9541D" w:rsidP="0087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 результатах </w:t>
      </w:r>
      <w:r w:rsidR="001845A7" w:rsidRPr="00BA6890">
        <w:rPr>
          <w:b/>
          <w:sz w:val="28"/>
          <w:szCs w:val="28"/>
        </w:rPr>
        <w:t>право</w:t>
      </w:r>
      <w:r w:rsidR="005441F1" w:rsidRPr="00BA6890">
        <w:rPr>
          <w:b/>
          <w:sz w:val="28"/>
          <w:szCs w:val="28"/>
        </w:rPr>
        <w:t>применительной практики</w:t>
      </w:r>
    </w:p>
    <w:p w:rsidR="001845A7" w:rsidRPr="00BA6890" w:rsidRDefault="005441F1" w:rsidP="009C25B9">
      <w:pPr>
        <w:jc w:val="center"/>
        <w:rPr>
          <w:b/>
          <w:sz w:val="28"/>
          <w:szCs w:val="28"/>
        </w:rPr>
      </w:pPr>
      <w:r w:rsidRPr="00BA6890">
        <w:rPr>
          <w:rFonts w:eastAsia="+mn-ea"/>
          <w:b/>
          <w:bCs/>
          <w:kern w:val="24"/>
          <w:sz w:val="28"/>
          <w:szCs w:val="28"/>
        </w:rPr>
        <w:t xml:space="preserve">Печорского управления Ростехнадзора </w:t>
      </w:r>
      <w:r w:rsidR="001845A7" w:rsidRPr="00BA6890">
        <w:rPr>
          <w:b/>
          <w:sz w:val="28"/>
          <w:szCs w:val="28"/>
        </w:rPr>
        <w:t xml:space="preserve">за </w:t>
      </w:r>
      <w:r w:rsidR="0018210E" w:rsidRPr="00BA6890">
        <w:rPr>
          <w:b/>
          <w:sz w:val="28"/>
          <w:szCs w:val="28"/>
        </w:rPr>
        <w:t>2017</w:t>
      </w:r>
      <w:r w:rsidR="001845A7" w:rsidRPr="00BA6890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1F56A9" w:rsidRPr="00BA6890" w:rsidRDefault="001F56A9" w:rsidP="005441F1">
      <w:pPr>
        <w:ind w:firstLine="709"/>
        <w:jc w:val="both"/>
        <w:rPr>
          <w:b/>
          <w:sz w:val="28"/>
          <w:szCs w:val="28"/>
        </w:rPr>
      </w:pPr>
    </w:p>
    <w:bookmarkStart w:id="1" w:name="_MON_1579434765"/>
    <w:bookmarkEnd w:id="1"/>
    <w:p w:rsidR="00E2605C" w:rsidRPr="0039203B" w:rsidRDefault="007A754B" w:rsidP="0039203B">
      <w:pPr>
        <w:pStyle w:val="FORMATTEXT"/>
        <w:numPr>
          <w:ilvl w:val="0"/>
          <w:numId w:val="4"/>
        </w:numPr>
        <w:tabs>
          <w:tab w:val="clear" w:pos="720"/>
          <w:tab w:val="left" w:pos="142"/>
        </w:tabs>
        <w:ind w:left="0" w:firstLine="0"/>
        <w:jc w:val="both"/>
        <w:rPr>
          <w:sz w:val="16"/>
          <w:szCs w:val="16"/>
        </w:rPr>
      </w:pPr>
      <w:r w:rsidRPr="0033242E">
        <w:rPr>
          <w:b/>
          <w:sz w:val="32"/>
          <w:szCs w:val="32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389pt" o:ole="">
            <v:imagedata r:id="rId9" o:title=""/>
          </v:shape>
          <o:OLEObject Type="Embed" ProgID="PowerPoint.Show.12" ShapeID="_x0000_i1025" DrawAspect="Content" ObjectID="_1582705212" r:id="rId10"/>
        </w:object>
      </w:r>
      <w:r w:rsidR="0039203B">
        <w:rPr>
          <w:b/>
          <w:sz w:val="32"/>
          <w:szCs w:val="32"/>
        </w:rPr>
        <w:tab/>
      </w:r>
      <w:r w:rsidR="0039203B">
        <w:rPr>
          <w:b/>
          <w:sz w:val="32"/>
          <w:szCs w:val="32"/>
        </w:rPr>
        <w:tab/>
      </w:r>
      <w:r w:rsidR="0039203B" w:rsidRPr="0039203B">
        <w:rPr>
          <w:b/>
          <w:sz w:val="28"/>
          <w:szCs w:val="28"/>
        </w:rPr>
        <w:t>Государственный технологический надзор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В отчётном периоде, в сравнении с аналогичным периодом 2016 года: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– 2016 – 6 аварий, – 2017 – 5 аварий.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– Число травмированных</w:t>
      </w:r>
      <w:r w:rsidR="00CC6178" w:rsidRPr="00BA6890">
        <w:rPr>
          <w:sz w:val="28"/>
          <w:szCs w:val="28"/>
        </w:rPr>
        <w:t xml:space="preserve"> </w:t>
      </w:r>
      <w:r w:rsidRPr="00BA6890">
        <w:rPr>
          <w:sz w:val="28"/>
          <w:szCs w:val="28"/>
        </w:rPr>
        <w:t xml:space="preserve">со смертельным исходом: в 2016 – 44, в 2017 – </w:t>
      </w:r>
      <w:r w:rsidR="007F2D53" w:rsidRPr="00BA6890">
        <w:rPr>
          <w:sz w:val="28"/>
          <w:szCs w:val="28"/>
        </w:rPr>
        <w:t>7</w:t>
      </w:r>
      <w:r w:rsidR="00AE1387" w:rsidRPr="00BA6890">
        <w:rPr>
          <w:sz w:val="28"/>
          <w:szCs w:val="28"/>
        </w:rPr>
        <w:t>.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– Общее число пострадавших в несчастных случаях на производстве: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– 2016 – 126, – 2017 – </w:t>
      </w:r>
      <w:r w:rsidR="007F2D53" w:rsidRPr="00BA6890">
        <w:rPr>
          <w:sz w:val="28"/>
          <w:szCs w:val="28"/>
        </w:rPr>
        <w:t>65</w:t>
      </w:r>
      <w:r w:rsidRPr="00BA6890">
        <w:rPr>
          <w:sz w:val="28"/>
          <w:szCs w:val="28"/>
        </w:rPr>
        <w:t>.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– Число инцидентов: 2016 – 14, 2017 – 23.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Административные штрафы: 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– число адм. штрафов 2016 – 669, 2017 – 57</w:t>
      </w:r>
      <w:r w:rsidR="005F3BBD" w:rsidRPr="00BA6890">
        <w:rPr>
          <w:sz w:val="28"/>
          <w:szCs w:val="28"/>
        </w:rPr>
        <w:t>2</w:t>
      </w:r>
      <w:r w:rsidRPr="00BA6890">
        <w:rPr>
          <w:sz w:val="28"/>
          <w:szCs w:val="28"/>
        </w:rPr>
        <w:t>;</w:t>
      </w:r>
    </w:p>
    <w:p w:rsidR="002676C5" w:rsidRPr="00BA6890" w:rsidRDefault="002676C5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lastRenderedPageBreak/>
        <w:t>– сумма взысканных адм. штрафов: 2016 – 21600,1 тыс. руб.; 2017 – 29</w:t>
      </w:r>
      <w:r w:rsidR="005F3BBD" w:rsidRPr="00BA6890">
        <w:rPr>
          <w:sz w:val="28"/>
          <w:szCs w:val="28"/>
        </w:rPr>
        <w:t>339,94</w:t>
      </w:r>
      <w:r w:rsidRPr="00BA6890">
        <w:rPr>
          <w:sz w:val="28"/>
          <w:szCs w:val="28"/>
        </w:rPr>
        <w:t xml:space="preserve"> тыс. руб.</w:t>
      </w:r>
    </w:p>
    <w:p w:rsidR="002676C5" w:rsidRPr="00BA6890" w:rsidRDefault="00AE1387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В 2017 году </w:t>
      </w:r>
      <w:r w:rsidR="002676C5" w:rsidRPr="00BA6890">
        <w:rPr>
          <w:sz w:val="28"/>
          <w:szCs w:val="28"/>
        </w:rPr>
        <w:t xml:space="preserve">Управлением проведено 785 проверок выполнения поднадзорными организациями требований промышленной безопасности (в 2016 – 842), в ходе которых выявлено и предписано к устранению 3293 нарушения требований законодательства РФ и правил по промышленной безопасности (в 2016 – 3863). </w:t>
      </w:r>
    </w:p>
    <w:p w:rsidR="00EE76BF" w:rsidRPr="00BA6890" w:rsidRDefault="002676C5" w:rsidP="007A75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6890">
        <w:rPr>
          <w:rFonts w:eastAsia="Calibri"/>
          <w:sz w:val="28"/>
          <w:szCs w:val="28"/>
        </w:rPr>
        <w:t xml:space="preserve">Проведено 16 проверок по </w:t>
      </w:r>
      <w:proofErr w:type="spellStart"/>
      <w:r w:rsidRPr="00BA6890">
        <w:rPr>
          <w:rFonts w:eastAsia="Calibri"/>
          <w:sz w:val="28"/>
          <w:szCs w:val="28"/>
        </w:rPr>
        <w:t>предлицензионному</w:t>
      </w:r>
      <w:proofErr w:type="spellEnd"/>
      <w:r w:rsidRPr="00BA6890">
        <w:rPr>
          <w:rFonts w:eastAsia="Calibri"/>
          <w:sz w:val="28"/>
          <w:szCs w:val="28"/>
        </w:rPr>
        <w:t xml:space="preserve"> контролю (2016 – 97) и 58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проверок выполнения поднадзорными организациями соблюдения лицензионных</w:t>
      </w:r>
      <w:r w:rsidR="002507BC">
        <w:rPr>
          <w:rFonts w:eastAsia="Calibri"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требований</w:t>
      </w:r>
      <w:r w:rsidR="002507BC">
        <w:rPr>
          <w:rFonts w:eastAsia="Calibri"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(2016–36).</w:t>
      </w:r>
    </w:p>
    <w:p w:rsidR="00EE76BF" w:rsidRPr="00BA6890" w:rsidRDefault="00EE76BF" w:rsidP="00EE7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Если техническое состояние и организация эксплуатации ОПО создавали угрозу жизни, здоровью или возможной аварии, применялись санкции – административное приостановление деятельности. В отчётном периоде, этот вид административного наказания был применён в 72 (2016 – 76) случаях.</w:t>
      </w:r>
    </w:p>
    <w:p w:rsidR="00EE76BF" w:rsidRPr="00BA6890" w:rsidRDefault="00EE76BF" w:rsidP="00EE7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rFonts w:eastAsia="Calibri"/>
          <w:sz w:val="28"/>
          <w:szCs w:val="28"/>
        </w:rPr>
        <w:t>В соответствии с Федеральным законом от 04.05.2011 № 99-ФЗ «О лицензировании отдельных видов деятельности» в отчётном периоде было выдано 12 (2016 – 12) лицензий, переоформлено 22 (2016 – 48),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отказано в выдаче 3 (2016 – 0),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отказано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в переоформлении –</w:t>
      </w:r>
      <w:r w:rsidRPr="00BA6890">
        <w:rPr>
          <w:rFonts w:eastAsia="Calibri"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8 (2016 – 15), прекращено действие по заявлению лицензиата – 22 (2016 – 25), аннулировано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 xml:space="preserve">согласно </w:t>
      </w:r>
      <w:proofErr w:type="gramStart"/>
      <w:r w:rsidRPr="00BA6890">
        <w:rPr>
          <w:rFonts w:eastAsia="Calibri"/>
          <w:sz w:val="28"/>
          <w:szCs w:val="28"/>
        </w:rPr>
        <w:t>выписке</w:t>
      </w:r>
      <w:proofErr w:type="gramEnd"/>
      <w:r w:rsidRPr="00BA6890">
        <w:rPr>
          <w:rFonts w:eastAsia="Calibri"/>
          <w:sz w:val="28"/>
          <w:szCs w:val="28"/>
        </w:rPr>
        <w:t xml:space="preserve"> из ЕГРЮЛ</w:t>
      </w:r>
      <w:r w:rsidRPr="00BA6890">
        <w:rPr>
          <w:rFonts w:eastAsia="Calibri"/>
          <w:b/>
          <w:bCs/>
          <w:sz w:val="28"/>
          <w:szCs w:val="28"/>
        </w:rPr>
        <w:t xml:space="preserve"> </w:t>
      </w:r>
      <w:r w:rsidRPr="00BA6890">
        <w:rPr>
          <w:rFonts w:eastAsia="Calibri"/>
          <w:sz w:val="28"/>
          <w:szCs w:val="28"/>
        </w:rPr>
        <w:t>15 (2016 – 99) лицензий.</w:t>
      </w:r>
    </w:p>
    <w:p w:rsidR="00EE76BF" w:rsidRPr="00BA6890" w:rsidRDefault="00EE76BF" w:rsidP="00EE7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В 2017 году Управлением внесено в реестр заключений экспертизы промышленной безопасности – </w:t>
      </w:r>
      <w:r w:rsidRPr="00BA6890">
        <w:rPr>
          <w:rFonts w:eastAsia="Calibri"/>
          <w:sz w:val="28"/>
          <w:szCs w:val="28"/>
        </w:rPr>
        <w:t>5558 заключения ЭПБ</w:t>
      </w:r>
      <w:r w:rsidRPr="00BA6890">
        <w:rPr>
          <w:sz w:val="28"/>
          <w:szCs w:val="28"/>
        </w:rPr>
        <w:t xml:space="preserve"> (2016 – 4324).</w:t>
      </w:r>
    </w:p>
    <w:p w:rsidR="00CB0903" w:rsidRDefault="004C4BF0" w:rsidP="0039203B">
      <w:pPr>
        <w:widowControl w:val="0"/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 w:rsidRPr="002507BC">
        <w:rPr>
          <w:rFonts w:eastAsia="Calibri"/>
          <w:noProof/>
          <w:sz w:val="28"/>
          <w:szCs w:val="28"/>
        </w:rPr>
        <w:drawing>
          <wp:inline distT="0" distB="0" distL="0" distR="0">
            <wp:extent cx="5932805" cy="445516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986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007100" cy="45085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03" w:rsidRPr="00BA6890" w:rsidRDefault="004C4BF0" w:rsidP="00565048">
      <w:pPr>
        <w:widowControl w:val="0"/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512986">
        <w:rPr>
          <w:noProof/>
          <w:sz w:val="28"/>
          <w:szCs w:val="28"/>
        </w:rPr>
        <w:drawing>
          <wp:inline distT="0" distB="0" distL="0" distR="0">
            <wp:extent cx="5996940" cy="449770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58" w:rsidRPr="00BA6890" w:rsidRDefault="00B24B58" w:rsidP="00B24B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890">
        <w:rPr>
          <w:b/>
          <w:sz w:val="28"/>
          <w:szCs w:val="28"/>
        </w:rPr>
        <w:lastRenderedPageBreak/>
        <w:t>Типовые нарушения обязательных требований</w:t>
      </w:r>
    </w:p>
    <w:p w:rsidR="00B24B58" w:rsidRPr="00BA6890" w:rsidRDefault="00557D75" w:rsidP="00B24B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24B58" w:rsidRPr="00BA6890">
        <w:rPr>
          <w:b/>
          <w:sz w:val="28"/>
          <w:szCs w:val="28"/>
        </w:rPr>
        <w:t xml:space="preserve"> возможными мероприятиями по их устранению</w:t>
      </w:r>
    </w:p>
    <w:p w:rsidR="00BD676F" w:rsidRPr="00BA6890" w:rsidRDefault="00BD676F" w:rsidP="005441F1">
      <w:pPr>
        <w:ind w:firstLine="709"/>
        <w:jc w:val="both"/>
        <w:rPr>
          <w:sz w:val="12"/>
          <w:szCs w:val="12"/>
        </w:rPr>
      </w:pPr>
    </w:p>
    <w:p w:rsidR="00BD676F" w:rsidRPr="00BA6890" w:rsidRDefault="00BD676F" w:rsidP="005441F1">
      <w:pPr>
        <w:pStyle w:val="Style19"/>
        <w:widowControl/>
        <w:spacing w:line="240" w:lineRule="auto"/>
        <w:ind w:firstLine="709"/>
        <w:rPr>
          <w:rStyle w:val="FontStyle116"/>
          <w:b/>
          <w:sz w:val="12"/>
          <w:szCs w:val="10"/>
        </w:rPr>
      </w:pPr>
    </w:p>
    <w:p w:rsidR="00670222" w:rsidRPr="00BA6890" w:rsidRDefault="00670222" w:rsidP="005441F1">
      <w:pPr>
        <w:pStyle w:val="Style19"/>
        <w:widowControl/>
        <w:spacing w:line="240" w:lineRule="auto"/>
        <w:ind w:firstLine="709"/>
        <w:rPr>
          <w:rStyle w:val="FontStyle116"/>
          <w:sz w:val="28"/>
          <w:szCs w:val="28"/>
        </w:rPr>
      </w:pPr>
      <w:r w:rsidRPr="00BA6890">
        <w:rPr>
          <w:rStyle w:val="FontStyle116"/>
          <w:sz w:val="28"/>
          <w:szCs w:val="28"/>
        </w:rPr>
        <w:t>При проведении анализа исполнения требований «Порядка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службой по экологическому, техноло</w:t>
      </w:r>
      <w:r w:rsidR="00451686" w:rsidRPr="00BA6890">
        <w:rPr>
          <w:rStyle w:val="FontStyle116"/>
          <w:sz w:val="28"/>
          <w:szCs w:val="28"/>
        </w:rPr>
        <w:t xml:space="preserve">гическому и атомному надзору», </w:t>
      </w:r>
      <w:r w:rsidRPr="00BA6890">
        <w:rPr>
          <w:rStyle w:val="FontStyle116"/>
          <w:sz w:val="28"/>
          <w:szCs w:val="28"/>
        </w:rPr>
        <w:t>утвержденного приказом</w:t>
      </w:r>
      <w:r w:rsidR="00451686" w:rsidRPr="00BA6890">
        <w:rPr>
          <w:rStyle w:val="FontStyle116"/>
          <w:sz w:val="28"/>
          <w:szCs w:val="28"/>
        </w:rPr>
        <w:t xml:space="preserve"> Ростехнадзора </w:t>
      </w:r>
      <w:r w:rsidRPr="00BA6890">
        <w:rPr>
          <w:rStyle w:val="FontStyle116"/>
          <w:sz w:val="28"/>
          <w:szCs w:val="28"/>
        </w:rPr>
        <w:t>от 19.08.2011 № 480 (далее – Порядок) выявлены ряд неисполнения требований предприятиями.</w:t>
      </w:r>
    </w:p>
    <w:p w:rsidR="00670222" w:rsidRPr="00BA6890" w:rsidRDefault="00670222" w:rsidP="005441F1">
      <w:pPr>
        <w:pStyle w:val="Style19"/>
        <w:widowControl/>
        <w:spacing w:line="240" w:lineRule="auto"/>
        <w:ind w:firstLine="709"/>
        <w:rPr>
          <w:rStyle w:val="FontStyle116"/>
          <w:sz w:val="28"/>
          <w:szCs w:val="28"/>
        </w:rPr>
      </w:pPr>
      <w:proofErr w:type="gramStart"/>
      <w:r w:rsidRPr="00BA6890">
        <w:rPr>
          <w:rStyle w:val="FontStyle116"/>
          <w:sz w:val="28"/>
          <w:szCs w:val="28"/>
        </w:rPr>
        <w:t>Например</w:t>
      </w:r>
      <w:proofErr w:type="gramEnd"/>
      <w:r w:rsidRPr="00BA6890">
        <w:rPr>
          <w:rStyle w:val="FontStyle116"/>
          <w:sz w:val="28"/>
          <w:szCs w:val="28"/>
        </w:rPr>
        <w:t>: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rStyle w:val="FontStyle116"/>
          <w:sz w:val="28"/>
          <w:szCs w:val="28"/>
        </w:rPr>
        <w:t>1.</w:t>
      </w:r>
      <w:r w:rsidR="0039203B">
        <w:rPr>
          <w:rStyle w:val="FontStyle116"/>
          <w:sz w:val="28"/>
          <w:szCs w:val="28"/>
        </w:rPr>
        <w:t xml:space="preserve"> </w:t>
      </w:r>
      <w:r w:rsidRPr="00BA6890">
        <w:rPr>
          <w:rStyle w:val="FontStyle116"/>
          <w:sz w:val="28"/>
          <w:szCs w:val="28"/>
        </w:rPr>
        <w:t xml:space="preserve">В соответствии с требованием пункта 35 Порядка </w:t>
      </w:r>
      <w:r w:rsidRPr="00BA6890">
        <w:rPr>
          <w:rStyle w:val="FontStyle116"/>
          <w:i/>
          <w:sz w:val="28"/>
          <w:szCs w:val="28"/>
        </w:rPr>
        <w:t>«</w:t>
      </w:r>
      <w:r w:rsidR="008E7167" w:rsidRPr="00BA6890">
        <w:rPr>
          <w:i/>
          <w:sz w:val="28"/>
          <w:szCs w:val="28"/>
        </w:rPr>
        <w:t xml:space="preserve">Не </w:t>
      </w:r>
      <w:r w:rsidRPr="00BA6890">
        <w:rPr>
          <w:i/>
          <w:sz w:val="28"/>
          <w:szCs w:val="28"/>
        </w:rPr>
        <w:t>реже одного раза в квартал в территориальный орган Службы, на территории деятельности которого располагается эксплуатируемый объект, направляется информация о происшедших инцидентах, в которой указываются: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i/>
          <w:sz w:val="28"/>
          <w:szCs w:val="28"/>
        </w:rPr>
        <w:t>1) количество инцидентов;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i/>
          <w:sz w:val="28"/>
          <w:szCs w:val="28"/>
        </w:rPr>
        <w:t>2) характер инцидентов;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i/>
          <w:sz w:val="28"/>
          <w:szCs w:val="28"/>
        </w:rPr>
        <w:t>3) анализ причин возникновения инцидентов;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i/>
          <w:sz w:val="28"/>
          <w:szCs w:val="28"/>
        </w:rPr>
        <w:t>4) принятые меры по устранению причин возникновения инцидентов».</w:t>
      </w:r>
    </w:p>
    <w:p w:rsidR="00670222" w:rsidRPr="00BA6890" w:rsidRDefault="00670222" w:rsidP="005441F1">
      <w:pPr>
        <w:pStyle w:val="FORMATTEXT"/>
        <w:ind w:firstLine="709"/>
        <w:jc w:val="both"/>
        <w:rPr>
          <w:b/>
          <w:sz w:val="28"/>
          <w:szCs w:val="28"/>
        </w:rPr>
      </w:pPr>
      <w:r w:rsidRPr="00BA6890">
        <w:rPr>
          <w:sz w:val="28"/>
          <w:szCs w:val="28"/>
        </w:rPr>
        <w:t>Данное требование не всеми поднадзорн</w:t>
      </w:r>
      <w:r w:rsidR="008E7167" w:rsidRPr="00BA6890">
        <w:rPr>
          <w:sz w:val="28"/>
          <w:szCs w:val="28"/>
        </w:rPr>
        <w:t xml:space="preserve">ыми организациями выполняется. </w:t>
      </w:r>
      <w:r w:rsidRPr="00BA6890">
        <w:rPr>
          <w:sz w:val="28"/>
          <w:szCs w:val="28"/>
        </w:rPr>
        <w:t>Вместе с этим следует отметить, что территориальные</w:t>
      </w:r>
      <w:r w:rsidR="008E7167" w:rsidRPr="00BA6890">
        <w:rPr>
          <w:sz w:val="28"/>
          <w:szCs w:val="28"/>
        </w:rPr>
        <w:t xml:space="preserve"> </w:t>
      </w:r>
      <w:r w:rsidRPr="00BA6890">
        <w:rPr>
          <w:sz w:val="28"/>
          <w:szCs w:val="28"/>
        </w:rPr>
        <w:t xml:space="preserve">органы Службы в процессе проведения надзорной деятельности осуществляют </w:t>
      </w:r>
      <w:r w:rsidRPr="00BA6890">
        <w:rPr>
          <w:b/>
          <w:sz w:val="28"/>
          <w:szCs w:val="28"/>
        </w:rPr>
        <w:t>контроль учета инцидентов</w:t>
      </w:r>
      <w:r w:rsidRPr="00BA6890">
        <w:rPr>
          <w:sz w:val="28"/>
          <w:szCs w:val="28"/>
        </w:rPr>
        <w:t xml:space="preserve"> на поднадзорных Службе объектах, </w:t>
      </w:r>
      <w:r w:rsidRPr="00BA6890">
        <w:rPr>
          <w:b/>
          <w:sz w:val="28"/>
          <w:szCs w:val="28"/>
        </w:rPr>
        <w:t>проверку правильности проведения расследований инцидентов</w:t>
      </w:r>
      <w:r w:rsidRPr="00BA6890">
        <w:rPr>
          <w:sz w:val="28"/>
          <w:szCs w:val="28"/>
        </w:rPr>
        <w:t xml:space="preserve"> на опасных производственных объектах, а также проверку достаточности мер, принимаемых по результатам таких расследований, и </w:t>
      </w:r>
      <w:r w:rsidRPr="00BA6890">
        <w:rPr>
          <w:b/>
          <w:sz w:val="28"/>
          <w:szCs w:val="28"/>
        </w:rPr>
        <w:t>контролируют выполнение в установленные сроки запланированных профилактических мероприятий.</w:t>
      </w:r>
    </w:p>
    <w:p w:rsidR="00670222" w:rsidRPr="00BA6890" w:rsidRDefault="00670222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2. </w:t>
      </w:r>
      <w:r w:rsidRPr="00BA6890">
        <w:rPr>
          <w:rStyle w:val="FontStyle116"/>
          <w:sz w:val="28"/>
          <w:szCs w:val="28"/>
        </w:rPr>
        <w:t xml:space="preserve">В соответствии с требованием пункта 21 Порядка </w:t>
      </w:r>
      <w:r w:rsidRPr="00BA6890">
        <w:rPr>
          <w:i/>
          <w:sz w:val="28"/>
          <w:szCs w:val="28"/>
        </w:rPr>
        <w:t xml:space="preserve">«По результатам технического расследования причин аварии в течение 3 рабочих дней руководитель организации издает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объекта, ГТС, а также по привлечению к дисциплинарной ответственности лиц, допустивших нарушения требований законодательства Российской Федерации в области промышленной безопасности (безопасности ГТС)». </w:t>
      </w:r>
      <w:r w:rsidRPr="00BA6890">
        <w:rPr>
          <w:sz w:val="28"/>
          <w:szCs w:val="28"/>
        </w:rPr>
        <w:t xml:space="preserve">Данное требование руководителями организаций исполняются с нарушением сроков. </w:t>
      </w:r>
    </w:p>
    <w:p w:rsidR="008E7167" w:rsidRPr="00BA6890" w:rsidRDefault="00670222" w:rsidP="008E7167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3. </w:t>
      </w:r>
      <w:r w:rsidRPr="00BA6890">
        <w:rPr>
          <w:rStyle w:val="FontStyle116"/>
          <w:sz w:val="28"/>
          <w:szCs w:val="28"/>
        </w:rPr>
        <w:t xml:space="preserve">В соответствии с требованием пункта 22 Порядка </w:t>
      </w:r>
      <w:r w:rsidRPr="00BA6890">
        <w:rPr>
          <w:i/>
          <w:sz w:val="28"/>
          <w:szCs w:val="28"/>
        </w:rPr>
        <w:t xml:space="preserve">«Письменная информация о выполнении мероприятий, предложенных комиссией по техническому расследованию, </w:t>
      </w:r>
      <w:r w:rsidRPr="00BA6890">
        <w:rPr>
          <w:b/>
          <w:i/>
          <w:sz w:val="28"/>
          <w:szCs w:val="28"/>
        </w:rPr>
        <w:t>в течение 10 рабочих дней после окончания сроков выполнения каждого пункта</w:t>
      </w:r>
      <w:r w:rsidRPr="00BA6890">
        <w:rPr>
          <w:i/>
          <w:sz w:val="28"/>
          <w:szCs w:val="28"/>
        </w:rPr>
        <w:t xml:space="preserve"> </w:t>
      </w:r>
      <w:r w:rsidRPr="00BA6890">
        <w:rPr>
          <w:b/>
          <w:i/>
          <w:sz w:val="28"/>
          <w:szCs w:val="28"/>
        </w:rPr>
        <w:t>мероприятий</w:t>
      </w:r>
      <w:r w:rsidRPr="00BA6890">
        <w:rPr>
          <w:i/>
          <w:sz w:val="28"/>
          <w:szCs w:val="28"/>
        </w:rPr>
        <w:t xml:space="preserve"> представляется руководителем организации в территориальный орган Службы и в организации, представители которых участвовали в проведении технического расследования».</w:t>
      </w:r>
      <w:r w:rsidRPr="00BA6890">
        <w:rPr>
          <w:sz w:val="28"/>
          <w:szCs w:val="28"/>
        </w:rPr>
        <w:t xml:space="preserve"> Также данное требование руководителями организаций исполняются с нарушением сроков.</w:t>
      </w:r>
    </w:p>
    <w:p w:rsidR="00670222" w:rsidRPr="00BA6890" w:rsidRDefault="00670222" w:rsidP="008E7167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Вместе с тем, следует отметить, что при неисполнении данных требований </w:t>
      </w:r>
      <w:r w:rsidRPr="00BA6890">
        <w:rPr>
          <w:sz w:val="28"/>
          <w:szCs w:val="28"/>
        </w:rPr>
        <w:lastRenderedPageBreak/>
        <w:t xml:space="preserve">усматриваются признаки состава административного правонарушения, </w:t>
      </w:r>
      <w:r w:rsidR="008E7167" w:rsidRPr="00BA6890">
        <w:rPr>
          <w:sz w:val="28"/>
          <w:szCs w:val="28"/>
        </w:rPr>
        <w:t>предусмотренного ч.1 ст.</w:t>
      </w:r>
      <w:r w:rsidRPr="00BA6890">
        <w:rPr>
          <w:sz w:val="28"/>
          <w:szCs w:val="28"/>
        </w:rPr>
        <w:t>9.1. Кодекса Российской Федерации об административных правонарушениях (далее – КоАП РФ) «Нарушение требований промышленной безопасности».</w:t>
      </w:r>
    </w:p>
    <w:p w:rsidR="00670222" w:rsidRPr="00BA6890" w:rsidRDefault="00670222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Необходимо о</w:t>
      </w:r>
      <w:r w:rsidR="00557D75">
        <w:rPr>
          <w:sz w:val="28"/>
          <w:szCs w:val="28"/>
        </w:rPr>
        <w:t>братить внимание на</w:t>
      </w:r>
      <w:r w:rsidRPr="00BA6890">
        <w:rPr>
          <w:sz w:val="28"/>
          <w:szCs w:val="28"/>
        </w:rPr>
        <w:t xml:space="preserve"> </w:t>
      </w:r>
      <w:r w:rsidR="00557D75">
        <w:rPr>
          <w:sz w:val="28"/>
          <w:szCs w:val="28"/>
        </w:rPr>
        <w:t>н</w:t>
      </w:r>
      <w:r w:rsidRPr="00BA6890">
        <w:rPr>
          <w:sz w:val="28"/>
          <w:szCs w:val="28"/>
        </w:rPr>
        <w:t>еобходимост</w:t>
      </w:r>
      <w:r w:rsidR="00557D75">
        <w:rPr>
          <w:sz w:val="28"/>
          <w:szCs w:val="28"/>
        </w:rPr>
        <w:t>ь</w:t>
      </w:r>
      <w:r w:rsidRPr="00BA6890">
        <w:rPr>
          <w:sz w:val="28"/>
          <w:szCs w:val="28"/>
        </w:rPr>
        <w:t xml:space="preserve"> прав</w:t>
      </w:r>
      <w:r w:rsidR="008E7167" w:rsidRPr="00BA6890">
        <w:rPr>
          <w:sz w:val="28"/>
          <w:szCs w:val="28"/>
        </w:rPr>
        <w:t>ильно и своевременно исполнять требования п.6</w:t>
      </w:r>
      <w:r w:rsidRPr="00BA6890">
        <w:rPr>
          <w:sz w:val="28"/>
          <w:szCs w:val="28"/>
        </w:rPr>
        <w:t xml:space="preserve"> Порядка «Организация (ее руководитель или лицо, его замещающее), эксплуатирующая объект, на котором произошла авария, инцидент или случай утраты взрывчатых материалов промышленного назначения, проводит следующие мероприятия:</w:t>
      </w:r>
    </w:p>
    <w:p w:rsidR="00670222" w:rsidRPr="00BA6890" w:rsidRDefault="00670222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1) передает оперативное сообщение об аварии, инциденте, оформленное по рекомендуемому образцу согласно </w:t>
      </w:r>
      <w:proofErr w:type="gramStart"/>
      <w:r w:rsidRPr="00BA6890">
        <w:rPr>
          <w:sz w:val="28"/>
          <w:szCs w:val="28"/>
        </w:rPr>
        <w:t>приложению</w:t>
      </w:r>
      <w:proofErr w:type="gramEnd"/>
      <w:r w:rsidRPr="00BA6890">
        <w:rPr>
          <w:sz w:val="28"/>
          <w:szCs w:val="28"/>
        </w:rPr>
        <w:t xml:space="preserve"> N 1 к настоящему Порядку, </w:t>
      </w:r>
      <w:r w:rsidRPr="00BA6890">
        <w:rPr>
          <w:b/>
          <w:sz w:val="28"/>
          <w:szCs w:val="28"/>
        </w:rPr>
        <w:t>в течение 24 часов с момента возникновения аварии, инцидента</w:t>
      </w:r>
      <w:r w:rsidR="008E7167" w:rsidRPr="00BA6890">
        <w:rPr>
          <w:sz w:val="28"/>
          <w:szCs w:val="28"/>
        </w:rPr>
        <w:t xml:space="preserve"> в:</w:t>
      </w:r>
    </w:p>
    <w:p w:rsidR="00670222" w:rsidRPr="00BA6890" w:rsidRDefault="008E7167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т</w:t>
      </w:r>
      <w:r w:rsidR="00670222" w:rsidRPr="00BA6890">
        <w:rPr>
          <w:sz w:val="28"/>
          <w:szCs w:val="28"/>
        </w:rPr>
        <w:t>ерриториальный</w:t>
      </w:r>
      <w:r w:rsidRPr="00BA6890">
        <w:rPr>
          <w:sz w:val="28"/>
          <w:szCs w:val="28"/>
        </w:rPr>
        <w:t xml:space="preserve"> </w:t>
      </w:r>
      <w:r w:rsidR="00670222" w:rsidRPr="00BA6890">
        <w:rPr>
          <w:sz w:val="28"/>
          <w:szCs w:val="28"/>
        </w:rPr>
        <w:t>орган Службы, осуществляющий надзор за объектом, либо в территориальный орган Службы, на территории деятельности которого произошла авария, инцидент (при временной регистрации передвижных технических устройств (кранов, подъемников (вышек), передвижных котельных, цистерн, вагонов, локомотивов, автомобилей и т.п.).</w:t>
      </w:r>
    </w:p>
    <w:p w:rsidR="00670222" w:rsidRPr="00BA6890" w:rsidRDefault="00670222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Оперативное сообщение – это сведения об аварии, инциденте, несчастном случае, происшедшем в результате аварии, инцидента, а также об утрате взрывчатых материалов промышленного назначения, передаваемые по рекомендуемым образцам согласно </w:t>
      </w:r>
      <w:proofErr w:type="gramStart"/>
      <w:r w:rsidRPr="00BA6890">
        <w:rPr>
          <w:sz w:val="28"/>
          <w:szCs w:val="28"/>
        </w:rPr>
        <w:t>приложениям</w:t>
      </w:r>
      <w:proofErr w:type="gramEnd"/>
      <w:r w:rsidRPr="00BA6890">
        <w:rPr>
          <w:sz w:val="28"/>
          <w:szCs w:val="28"/>
        </w:rPr>
        <w:t xml:space="preserve"> к настоящему Порядку, организацией, эксплуатирующей поднадзорный Службе объект, в территориальный орган Службы.</w:t>
      </w:r>
    </w:p>
    <w:p w:rsidR="00670222" w:rsidRPr="00BA6890" w:rsidRDefault="00670222" w:rsidP="005441F1">
      <w:pPr>
        <w:pStyle w:val="FORMATTEXT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Как установлено</w:t>
      </w:r>
      <w:r w:rsidR="00557D75">
        <w:rPr>
          <w:sz w:val="28"/>
          <w:szCs w:val="28"/>
        </w:rPr>
        <w:t xml:space="preserve">, </w:t>
      </w:r>
      <w:r w:rsidRPr="00BA6890">
        <w:rPr>
          <w:sz w:val="28"/>
          <w:szCs w:val="28"/>
        </w:rPr>
        <w:t xml:space="preserve">90% полученных Оперативных сообщений не соответствуют рекомендуемым образцам, т.е. нет информации соответствующей, нет подписи передающего, если с опозданием, то нет </w:t>
      </w:r>
      <w:r w:rsidRPr="00BA6890">
        <w:rPr>
          <w:i/>
          <w:sz w:val="28"/>
          <w:szCs w:val="28"/>
        </w:rPr>
        <w:t>«Причины задержки передачи информации в установленный срок (указать при задержке более 24 часа)»</w:t>
      </w:r>
      <w:r w:rsidRPr="00BA6890">
        <w:rPr>
          <w:sz w:val="28"/>
          <w:szCs w:val="28"/>
        </w:rPr>
        <w:t>, часто не пишут регистрационный номер опасного производственного объекта, на котором произошло событие, если это произошло при эксплуатации трубопровода, то часто не предоставляют дополнительную информацию. В этих следует лицам ответственным за подготовку и передачу данной информации необходимо иметь навыки оформления с учетом специфики производства, а руководителю организации рекомендуется лично взять на контроль.</w:t>
      </w:r>
    </w:p>
    <w:p w:rsidR="002A0022" w:rsidRPr="00BA6890" w:rsidRDefault="00670222" w:rsidP="005441F1">
      <w:pPr>
        <w:ind w:firstLine="709"/>
        <w:jc w:val="both"/>
        <w:rPr>
          <w:rStyle w:val="FontStyle116"/>
          <w:sz w:val="28"/>
          <w:szCs w:val="28"/>
        </w:rPr>
      </w:pPr>
      <w:r w:rsidRPr="00BA6890">
        <w:rPr>
          <w:sz w:val="28"/>
          <w:szCs w:val="28"/>
        </w:rPr>
        <w:t xml:space="preserve">При проведении инспекторами Управления мероприятий по контролю и проверок выявляются типичные нарушения </w:t>
      </w:r>
      <w:r w:rsidRPr="00BA6890">
        <w:rPr>
          <w:rStyle w:val="FontStyle116"/>
          <w:sz w:val="28"/>
          <w:szCs w:val="28"/>
        </w:rPr>
        <w:t>обязательных требований в области промышленной безопасности</w:t>
      </w:r>
    </w:p>
    <w:p w:rsidR="002A0022" w:rsidRPr="00BA6890" w:rsidRDefault="00670222" w:rsidP="005441F1">
      <w:pPr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1.</w:t>
      </w:r>
      <w:r w:rsidR="002A0022" w:rsidRPr="00BA6890">
        <w:rPr>
          <w:sz w:val="28"/>
          <w:szCs w:val="28"/>
        </w:rPr>
        <w:t xml:space="preserve"> </w:t>
      </w:r>
      <w:r w:rsidRPr="00BA6890">
        <w:rPr>
          <w:sz w:val="28"/>
          <w:szCs w:val="28"/>
        </w:rPr>
        <w:t xml:space="preserve">На сегодняшний </w:t>
      </w:r>
      <w:r w:rsidR="008E7167" w:rsidRPr="00BA6890">
        <w:rPr>
          <w:sz w:val="28"/>
          <w:szCs w:val="28"/>
        </w:rPr>
        <w:t xml:space="preserve">день, как показывает практика, </w:t>
      </w:r>
      <w:r w:rsidRPr="00BA6890">
        <w:rPr>
          <w:sz w:val="28"/>
          <w:szCs w:val="28"/>
        </w:rPr>
        <w:t>часто при проведении проверки выявляется, что у организации отсутствуют докуме</w:t>
      </w:r>
      <w:r w:rsidR="008E7167" w:rsidRPr="00BA6890">
        <w:rPr>
          <w:sz w:val="28"/>
          <w:szCs w:val="28"/>
        </w:rPr>
        <w:t xml:space="preserve">нты на право собственности или </w:t>
      </w:r>
      <w:r w:rsidRPr="00BA6890">
        <w:rPr>
          <w:sz w:val="28"/>
          <w:szCs w:val="28"/>
        </w:rPr>
        <w:t>иное законное основание объектов недвижимости, входящие в состав опасных производственных объектов. Как правило, построив (достроив) организация по разным причинам не заботится о своевременном оформлении вышеуказанных документов и приступает к эксплуатации,</w:t>
      </w:r>
      <w:r w:rsidRPr="00BA6890">
        <w:rPr>
          <w:b/>
          <w:sz w:val="28"/>
          <w:szCs w:val="28"/>
        </w:rPr>
        <w:t xml:space="preserve"> </w:t>
      </w:r>
      <w:r w:rsidRPr="00BA6890">
        <w:rPr>
          <w:sz w:val="28"/>
          <w:szCs w:val="28"/>
        </w:rPr>
        <w:t xml:space="preserve">что является нарушением пункта 1 статьи 9 Федерального закона от 21.07.1997 № 116-ФЗ «О промышленной безопасности опасных производственных объектов»; подпункт а) </w:t>
      </w:r>
      <w:r w:rsidRPr="00BA6890">
        <w:rPr>
          <w:sz w:val="28"/>
          <w:szCs w:val="28"/>
        </w:rPr>
        <w:lastRenderedPageBreak/>
        <w:t xml:space="preserve">пункта 5 Положения о лицензировании эксплуатации взрывопожароопасных и химически опасных производственных объектов </w:t>
      </w:r>
      <w:r w:rsidRPr="00BA6890">
        <w:rPr>
          <w:sz w:val="28"/>
          <w:szCs w:val="28"/>
          <w:lang w:val="en-US"/>
        </w:rPr>
        <w:t>I</w:t>
      </w:r>
      <w:r w:rsidRPr="00BA6890">
        <w:rPr>
          <w:sz w:val="28"/>
          <w:szCs w:val="28"/>
        </w:rPr>
        <w:t xml:space="preserve">, </w:t>
      </w:r>
      <w:r w:rsidRPr="00BA6890">
        <w:rPr>
          <w:sz w:val="28"/>
          <w:szCs w:val="28"/>
          <w:lang w:val="en-US"/>
        </w:rPr>
        <w:t>II</w:t>
      </w:r>
      <w:r w:rsidRPr="00BA6890">
        <w:rPr>
          <w:sz w:val="28"/>
          <w:szCs w:val="28"/>
        </w:rPr>
        <w:t xml:space="preserve"> и </w:t>
      </w:r>
      <w:r w:rsidRPr="00BA6890">
        <w:rPr>
          <w:sz w:val="28"/>
          <w:szCs w:val="28"/>
          <w:lang w:val="en-US"/>
        </w:rPr>
        <w:t>III</w:t>
      </w:r>
      <w:r w:rsidRPr="00BA6890">
        <w:rPr>
          <w:sz w:val="28"/>
          <w:szCs w:val="28"/>
        </w:rPr>
        <w:t xml:space="preserve"> классов опасности, утвержденного постановлением Правительства Российской Федерации от 10.06.2013 № 492.</w:t>
      </w:r>
    </w:p>
    <w:p w:rsidR="002A0022" w:rsidRPr="00BA6890" w:rsidRDefault="00670222" w:rsidP="005441F1">
      <w:pPr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Следует отметить, что в данном случае усматриваются признаки состава административного правонарушения</w:t>
      </w:r>
      <w:r w:rsidR="008E7167" w:rsidRPr="00BA6890">
        <w:rPr>
          <w:sz w:val="28"/>
          <w:szCs w:val="28"/>
        </w:rPr>
        <w:t>, предусмотренного не только ч.1, но и ч.3 (грубое нарушение) ст.</w:t>
      </w:r>
      <w:r w:rsidRPr="00BA6890">
        <w:rPr>
          <w:sz w:val="28"/>
          <w:szCs w:val="28"/>
        </w:rPr>
        <w:t>9.1. Кодекса Российской Федерации об административных правонарушениях (далее – КоАП РФ) «Нарушение требований про</w:t>
      </w:r>
      <w:r w:rsidR="008E7167" w:rsidRPr="00BA6890">
        <w:rPr>
          <w:sz w:val="28"/>
          <w:szCs w:val="28"/>
        </w:rPr>
        <w:t xml:space="preserve">мышленной безопасности», а это </w:t>
      </w:r>
      <w:r w:rsidRPr="00BA6890">
        <w:rPr>
          <w:sz w:val="28"/>
          <w:szCs w:val="28"/>
        </w:rPr>
        <w:t>приостановление деятельнос</w:t>
      </w:r>
      <w:r w:rsidR="008E7167" w:rsidRPr="00BA6890">
        <w:rPr>
          <w:sz w:val="28"/>
          <w:szCs w:val="28"/>
        </w:rPr>
        <w:t xml:space="preserve">ти на срок до девяноста суток, </w:t>
      </w:r>
      <w:r w:rsidRPr="00BA6890">
        <w:rPr>
          <w:sz w:val="28"/>
          <w:szCs w:val="28"/>
        </w:rPr>
        <w:t>дисквалификация на ср</w:t>
      </w:r>
      <w:r w:rsidR="008E7167" w:rsidRPr="00BA6890">
        <w:rPr>
          <w:sz w:val="28"/>
          <w:szCs w:val="28"/>
        </w:rPr>
        <w:t>ок от одного года до двух лет.</w:t>
      </w:r>
    </w:p>
    <w:p w:rsidR="00670222" w:rsidRPr="00BA6890" w:rsidRDefault="00670222" w:rsidP="005441F1">
      <w:pPr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>2.</w:t>
      </w:r>
      <w:r w:rsidR="002A0022" w:rsidRPr="00BA6890">
        <w:rPr>
          <w:sz w:val="28"/>
          <w:szCs w:val="28"/>
        </w:rPr>
        <w:t xml:space="preserve"> </w:t>
      </w:r>
      <w:r w:rsidRPr="00BA6890">
        <w:rPr>
          <w:sz w:val="28"/>
          <w:szCs w:val="28"/>
        </w:rPr>
        <w:t xml:space="preserve">Не вносятся в действующие технологические регламенты, применяемые на опасных производственных объектах </w:t>
      </w:r>
      <w:r w:rsidRPr="00BA6890">
        <w:rPr>
          <w:b/>
          <w:sz w:val="28"/>
          <w:szCs w:val="28"/>
        </w:rPr>
        <w:t>изменения,</w:t>
      </w:r>
      <w:r w:rsidRPr="00BA6890">
        <w:rPr>
          <w:sz w:val="28"/>
          <w:szCs w:val="28"/>
        </w:rPr>
        <w:t xml:space="preserve"> связанные с выводом из состава ОПО участков трубопровода или их вводом в эксплуатацию, что является нарушением пункта 1 статьи 9 Федерального закона от 21.07.1997 № 116-ФЗ «О промышленной безопасности опасных производственных объектов» и  п. 16, п. 1261 Федеральных норм и правил в области промышленной безопасности «Правила безопасности в нефтяной и газовой промышленности», </w:t>
      </w:r>
      <w:r w:rsidRPr="00BA6890">
        <w:rPr>
          <w:bCs/>
          <w:sz w:val="28"/>
          <w:szCs w:val="28"/>
        </w:rPr>
        <w:t>утвержденных приказом Ростехнадзора от 12.03.2013 № 101.</w:t>
      </w:r>
    </w:p>
    <w:p w:rsidR="00670222" w:rsidRPr="00BA6890" w:rsidRDefault="00670222" w:rsidP="005441F1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i/>
          <w:sz w:val="28"/>
          <w:szCs w:val="28"/>
        </w:rPr>
        <w:t xml:space="preserve">«16. На каждый технологический процесс на объектах добычи, сбора и подготовки нефти, газа и газового конденсата проектной (или эксплуатирующей) организацией </w:t>
      </w:r>
      <w:r w:rsidRPr="00BA6890">
        <w:rPr>
          <w:b/>
          <w:i/>
          <w:sz w:val="28"/>
          <w:szCs w:val="28"/>
        </w:rPr>
        <w:t xml:space="preserve">должен составляться технологический регламент. </w:t>
      </w:r>
      <w:r w:rsidRPr="00BA6890">
        <w:rPr>
          <w:i/>
          <w:sz w:val="28"/>
          <w:szCs w:val="28"/>
        </w:rPr>
        <w:t>Порядок подготовки технологического регламента представлен в главе LVI настоящих Правил.</w:t>
      </w:r>
    </w:p>
    <w:p w:rsidR="008E7167" w:rsidRPr="00BA6890" w:rsidRDefault="00670222" w:rsidP="008E7167">
      <w:pPr>
        <w:pStyle w:val="FORMATTEXT"/>
        <w:ind w:firstLine="709"/>
        <w:jc w:val="both"/>
        <w:rPr>
          <w:i/>
          <w:sz w:val="28"/>
          <w:szCs w:val="28"/>
        </w:rPr>
      </w:pPr>
      <w:r w:rsidRPr="00BA6890">
        <w:rPr>
          <w:b/>
          <w:i/>
          <w:sz w:val="28"/>
          <w:szCs w:val="28"/>
        </w:rPr>
        <w:t>Запрещена</w:t>
      </w:r>
      <w:r w:rsidR="008E7167" w:rsidRPr="00BA6890">
        <w:rPr>
          <w:b/>
          <w:i/>
          <w:sz w:val="28"/>
          <w:szCs w:val="28"/>
        </w:rPr>
        <w:t xml:space="preserve"> </w:t>
      </w:r>
      <w:r w:rsidRPr="00BA6890">
        <w:rPr>
          <w:b/>
          <w:i/>
          <w:sz w:val="28"/>
          <w:szCs w:val="28"/>
        </w:rPr>
        <w:t>эксплуатация ОПО без технологических регламентов</w:t>
      </w:r>
      <w:r w:rsidRPr="00BA6890">
        <w:rPr>
          <w:i/>
          <w:sz w:val="28"/>
          <w:szCs w:val="28"/>
        </w:rPr>
        <w:t xml:space="preserve"> технологических процессов, по неутвержденным технологическим регламентам либо по технологическим регламентам, срок действия которых истек».</w:t>
      </w:r>
    </w:p>
    <w:p w:rsidR="008E7167" w:rsidRPr="00BA6890" w:rsidRDefault="008E7167" w:rsidP="008E7167">
      <w:pPr>
        <w:pStyle w:val="FORMATTEXT"/>
        <w:ind w:firstLine="709"/>
        <w:jc w:val="both"/>
        <w:rPr>
          <w:i/>
          <w:sz w:val="12"/>
          <w:szCs w:val="12"/>
        </w:rPr>
      </w:pPr>
    </w:p>
    <w:p w:rsidR="00CD427C" w:rsidRPr="00BA6890" w:rsidRDefault="00CD427C" w:rsidP="00CD427C">
      <w:pPr>
        <w:pStyle w:val="formattext0"/>
        <w:spacing w:after="0" w:line="240" w:lineRule="auto"/>
        <w:rPr>
          <w:sz w:val="28"/>
          <w:szCs w:val="28"/>
        </w:rPr>
      </w:pPr>
      <w:r w:rsidRPr="00BA6890">
        <w:rPr>
          <w:sz w:val="28"/>
          <w:szCs w:val="28"/>
        </w:rPr>
        <w:t>Наиболее характерными нарушениями в части организации и осуществления производственного контроля являются:</w:t>
      </w:r>
    </w:p>
    <w:p w:rsidR="00CD427C" w:rsidRPr="00BA6890" w:rsidRDefault="00CD427C" w:rsidP="00CD427C">
      <w:pPr>
        <w:pStyle w:val="formattext0"/>
        <w:spacing w:after="0" w:line="240" w:lineRule="auto"/>
        <w:rPr>
          <w:sz w:val="28"/>
          <w:szCs w:val="28"/>
        </w:rPr>
      </w:pPr>
      <w:r w:rsidRPr="00BA6890">
        <w:rPr>
          <w:sz w:val="28"/>
          <w:szCs w:val="28"/>
        </w:rPr>
        <w:t>- нарушение сроков проведения проверок;</w:t>
      </w:r>
    </w:p>
    <w:p w:rsidR="00CD427C" w:rsidRPr="00BA6890" w:rsidRDefault="00CD427C" w:rsidP="00CD427C">
      <w:pPr>
        <w:pStyle w:val="formattext0"/>
        <w:spacing w:after="0" w:line="240" w:lineRule="auto"/>
        <w:rPr>
          <w:sz w:val="28"/>
          <w:szCs w:val="28"/>
        </w:rPr>
      </w:pPr>
      <w:r w:rsidRPr="00BA6890">
        <w:rPr>
          <w:sz w:val="28"/>
          <w:szCs w:val="28"/>
        </w:rPr>
        <w:t>- отсутствие контроля за своевременным устранением выявленных нарушений;</w:t>
      </w:r>
    </w:p>
    <w:p w:rsidR="008E7167" w:rsidRDefault="00CD427C" w:rsidP="00CD427C">
      <w:pPr>
        <w:pStyle w:val="formattext0"/>
        <w:spacing w:after="0" w:line="240" w:lineRule="auto"/>
        <w:rPr>
          <w:sz w:val="28"/>
          <w:szCs w:val="28"/>
        </w:rPr>
      </w:pPr>
      <w:r w:rsidRPr="00BA6890">
        <w:rPr>
          <w:sz w:val="28"/>
          <w:szCs w:val="28"/>
        </w:rPr>
        <w:t>- отсутствие контроля за своевременным проведением экспертизы промышленной безопасности технических устройств, зданий, сооружений.</w:t>
      </w:r>
    </w:p>
    <w:p w:rsidR="00E82FD8" w:rsidRPr="00BA6890" w:rsidRDefault="00E82FD8" w:rsidP="00E8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Pr="00E52DFB">
        <w:rPr>
          <w:sz w:val="28"/>
          <w:szCs w:val="28"/>
        </w:rPr>
        <w:t>государственного строительного надзора н</w:t>
      </w:r>
      <w:r w:rsidRPr="00837168">
        <w:rPr>
          <w:sz w:val="28"/>
          <w:szCs w:val="28"/>
        </w:rPr>
        <w:t>аиболее часто встречающиеся виды нарушений</w:t>
      </w:r>
      <w:r w:rsidRPr="00BA6890">
        <w:rPr>
          <w:sz w:val="28"/>
          <w:szCs w:val="28"/>
        </w:rPr>
        <w:t>:</w:t>
      </w:r>
    </w:p>
    <w:p w:rsidR="00E82FD8" w:rsidRDefault="00E82FD8" w:rsidP="00E82F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890">
        <w:rPr>
          <w:sz w:val="28"/>
          <w:szCs w:val="28"/>
        </w:rPr>
        <w:t xml:space="preserve">– </w:t>
      </w:r>
      <w:r w:rsidRPr="00837168">
        <w:rPr>
          <w:sz w:val="28"/>
          <w:szCs w:val="28"/>
        </w:rPr>
        <w:t>несоответствие выполненных работ проектной документации в части конструктивных и технологических решений.</w:t>
      </w:r>
    </w:p>
    <w:p w:rsidR="00CD427C" w:rsidRPr="00BA6890" w:rsidRDefault="00CD427C" w:rsidP="00CD427C">
      <w:pPr>
        <w:pStyle w:val="formattext0"/>
        <w:spacing w:after="0" w:line="240" w:lineRule="auto"/>
        <w:rPr>
          <w:sz w:val="12"/>
          <w:szCs w:val="12"/>
        </w:rPr>
      </w:pPr>
    </w:p>
    <w:p w:rsidR="002644A9" w:rsidRPr="00BA6890" w:rsidRDefault="002644A9" w:rsidP="002644A9">
      <w:pPr>
        <w:pStyle w:val="Style19"/>
        <w:widowControl/>
        <w:spacing w:line="240" w:lineRule="auto"/>
        <w:ind w:firstLine="0"/>
        <w:jc w:val="center"/>
        <w:rPr>
          <w:rStyle w:val="FontStyle116"/>
          <w:b/>
          <w:sz w:val="28"/>
          <w:szCs w:val="28"/>
        </w:rPr>
      </w:pPr>
      <w:r w:rsidRPr="00BA6890">
        <w:rPr>
          <w:rStyle w:val="FontStyle116"/>
          <w:b/>
          <w:sz w:val="28"/>
          <w:szCs w:val="28"/>
        </w:rPr>
        <w:t>Разъяснение новых требований нормативных правовых актов</w:t>
      </w:r>
    </w:p>
    <w:p w:rsidR="002644A9" w:rsidRPr="00BA6890" w:rsidRDefault="002644A9" w:rsidP="002644A9">
      <w:pPr>
        <w:pStyle w:val="formattext0"/>
        <w:spacing w:after="0" w:line="240" w:lineRule="auto"/>
        <w:rPr>
          <w:b/>
          <w:sz w:val="12"/>
          <w:szCs w:val="12"/>
        </w:rPr>
      </w:pPr>
    </w:p>
    <w:p w:rsidR="002644A9" w:rsidRPr="00BA6890" w:rsidRDefault="002644A9" w:rsidP="00557D75">
      <w:pPr>
        <w:pStyle w:val="formattext0"/>
        <w:numPr>
          <w:ilvl w:val="0"/>
          <w:numId w:val="18"/>
        </w:numPr>
        <w:spacing w:after="0" w:line="240" w:lineRule="auto"/>
        <w:ind w:left="0" w:firstLine="859"/>
        <w:rPr>
          <w:sz w:val="28"/>
          <w:szCs w:val="28"/>
        </w:rPr>
      </w:pPr>
      <w:r w:rsidRPr="00BA6890">
        <w:rPr>
          <w:sz w:val="28"/>
          <w:szCs w:val="28"/>
        </w:rPr>
        <w:t xml:space="preserve">С 1 января 2018 года действует новый </w:t>
      </w:r>
      <w:hyperlink r:id="rId14" w:history="1">
        <w:r w:rsidRPr="00BA6890">
          <w:rPr>
            <w:rStyle w:val="aff"/>
            <w:color w:val="auto"/>
            <w:sz w:val="28"/>
            <w:szCs w:val="28"/>
            <w:u w:val="none"/>
          </w:rPr>
          <w:t>Перечень типовых наименований (именных кодов) ОПО, присваиваемых по итогам проведения идентификации с особенностями идентификации отдельных ОПО</w:t>
        </w:r>
      </w:hyperlink>
      <w:r w:rsidRPr="00BA6890">
        <w:rPr>
          <w:sz w:val="28"/>
          <w:szCs w:val="28"/>
        </w:rPr>
        <w:t xml:space="preserve">, утвержденный </w:t>
      </w:r>
      <w:hyperlink r:id="rId15" w:history="1">
        <w:r w:rsidRPr="00BA6890">
          <w:rPr>
            <w:rStyle w:val="aff"/>
            <w:color w:val="auto"/>
            <w:sz w:val="28"/>
            <w:szCs w:val="28"/>
            <w:u w:val="none"/>
          </w:rPr>
          <w:t xml:space="preserve">приказом Ростехнадзора от 25 ноября 2016 года № 495 "Об утверждении Требований к регистрации объектов в государственном реестре опасных </w:t>
        </w:r>
        <w:r w:rsidRPr="00BA6890">
          <w:rPr>
            <w:rStyle w:val="aff"/>
            <w:color w:val="auto"/>
            <w:sz w:val="28"/>
            <w:szCs w:val="28"/>
            <w:u w:val="none"/>
          </w:rPr>
          <w:lastRenderedPageBreak/>
          <w:t>производственных объектов и ведению государственного реестра опасных производственных объектов".</w:t>
        </w:r>
      </w:hyperlink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 xml:space="preserve">Установлено, что приведение в соответствие </w:t>
      </w:r>
      <w:proofErr w:type="gramStart"/>
      <w:r w:rsidRPr="00BA6890">
        <w:rPr>
          <w:sz w:val="28"/>
          <w:szCs w:val="28"/>
        </w:rPr>
        <w:t>наименований</w:t>
      </w:r>
      <w:proofErr w:type="gramEnd"/>
      <w:r w:rsidRPr="00BA6890">
        <w:rPr>
          <w:sz w:val="28"/>
          <w:szCs w:val="28"/>
        </w:rPr>
        <w:t xml:space="preserve"> зарегистрированных ОПО до вступления в силу указанных </w:t>
      </w:r>
      <w:hyperlink r:id="rId16" w:history="1">
        <w:r w:rsidRPr="00BA6890">
          <w:rPr>
            <w:rStyle w:val="aff"/>
            <w:color w:val="auto"/>
            <w:sz w:val="28"/>
            <w:szCs w:val="28"/>
            <w:u w:val="none"/>
          </w:rPr>
          <w:t>Требований</w:t>
        </w:r>
      </w:hyperlink>
      <w:r w:rsidRPr="00BA6890">
        <w:rPr>
          <w:sz w:val="28"/>
          <w:szCs w:val="28"/>
        </w:rPr>
        <w:t xml:space="preserve"> (до 10 марта 2017 года) осуществляется при первом внесении изменений в сведения, содержащиеся в государственном реестре опасных производственных объектов.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 xml:space="preserve">Кроме того, с 1 января 2018 года утратил силу </w:t>
      </w:r>
      <w:hyperlink r:id="rId17" w:history="1">
        <w:r w:rsidRPr="00BA6890">
          <w:rPr>
            <w:rStyle w:val="aff"/>
            <w:color w:val="auto"/>
            <w:sz w:val="28"/>
            <w:szCs w:val="28"/>
            <w:u w:val="none"/>
          </w:rPr>
          <w:t>приказ Ростехнадзора от 7 апреля 2011 года № 168 "Об утверждении требований к ведению государственного реестра ОПО в части присвоения наименований ОПО для целей регистрации в государственном реестре ОПО"</w:t>
        </w:r>
      </w:hyperlink>
      <w:r w:rsidRPr="00BA6890">
        <w:rPr>
          <w:sz w:val="28"/>
          <w:szCs w:val="28"/>
        </w:rPr>
        <w:t xml:space="preserve">. 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12"/>
          <w:szCs w:val="12"/>
        </w:rPr>
      </w:pPr>
    </w:p>
    <w:p w:rsidR="002644A9" w:rsidRPr="00BA6890" w:rsidRDefault="00557D75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8" w:history="1">
        <w:r w:rsidR="002644A9" w:rsidRPr="00BA6890">
          <w:rPr>
            <w:rStyle w:val="aff"/>
            <w:color w:val="auto"/>
            <w:sz w:val="28"/>
            <w:szCs w:val="28"/>
            <w:u w:val="none"/>
          </w:rPr>
          <w:t>Приказом Ростехнадзора от 14 августа 2017 года № 309</w:t>
        </w:r>
      </w:hyperlink>
      <w:r w:rsidR="002644A9" w:rsidRPr="00BA6890">
        <w:rPr>
          <w:sz w:val="28"/>
          <w:szCs w:val="28"/>
        </w:rPr>
        <w:t xml:space="preserve"> утверждены формы документов, необходимых для реализации следующих пунктов </w:t>
      </w:r>
      <w:hyperlink r:id="rId19" w:history="1">
        <w:r w:rsidR="002644A9" w:rsidRPr="00BA6890">
          <w:rPr>
            <w:rStyle w:val="aff"/>
            <w:color w:val="auto"/>
            <w:sz w:val="28"/>
            <w:szCs w:val="28"/>
            <w:u w:val="none"/>
          </w:rPr>
          <w:t>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</w:r>
      </w:hyperlink>
      <w:r w:rsidR="002644A9" w:rsidRPr="00BA6890">
        <w:rPr>
          <w:sz w:val="28"/>
          <w:szCs w:val="28"/>
        </w:rPr>
        <w:t xml:space="preserve"> (далее ‒ Правила), утвержденных </w:t>
      </w:r>
      <w:hyperlink r:id="rId20" w:history="1">
        <w:r w:rsidR="002644A9" w:rsidRPr="00BA6890">
          <w:rPr>
            <w:rStyle w:val="aff"/>
            <w:color w:val="auto"/>
            <w:sz w:val="28"/>
            <w:szCs w:val="28"/>
            <w:u w:val="none"/>
          </w:rPr>
          <w:t>постановлением Правительства РФ от 24 июня 2017 года № 743</w:t>
        </w:r>
      </w:hyperlink>
      <w:r w:rsidR="002644A9" w:rsidRPr="00BA6890">
        <w:rPr>
          <w:sz w:val="28"/>
          <w:szCs w:val="28"/>
        </w:rPr>
        <w:t>: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1) </w:t>
      </w:r>
      <w:hyperlink r:id="rId21" w:history="1">
        <w:r w:rsidRPr="00BA6890">
          <w:rPr>
            <w:rStyle w:val="aff"/>
            <w:color w:val="auto"/>
            <w:sz w:val="28"/>
            <w:szCs w:val="28"/>
            <w:u w:val="none"/>
          </w:rPr>
          <w:t>п. 13 Правил</w:t>
        </w:r>
      </w:hyperlink>
      <w:r w:rsidRPr="00BA6890">
        <w:rPr>
          <w:sz w:val="28"/>
          <w:szCs w:val="28"/>
        </w:rPr>
        <w:t>, согласно которому</w:t>
      </w:r>
      <w:r w:rsidR="0039203B">
        <w:rPr>
          <w:sz w:val="28"/>
          <w:szCs w:val="28"/>
        </w:rPr>
        <w:t>,</w:t>
      </w:r>
      <w:r w:rsidRPr="00BA6890">
        <w:rPr>
          <w:sz w:val="28"/>
          <w:szCs w:val="28"/>
        </w:rPr>
        <w:t xml:space="preserve"> </w:t>
      </w:r>
      <w:proofErr w:type="spellStart"/>
      <w:r w:rsidRPr="00BA6890">
        <w:rPr>
          <w:sz w:val="28"/>
          <w:szCs w:val="28"/>
        </w:rPr>
        <w:t>Ростехнадзором</w:t>
      </w:r>
      <w:proofErr w:type="spellEnd"/>
      <w:r w:rsidRPr="00BA6890">
        <w:rPr>
          <w:sz w:val="28"/>
          <w:szCs w:val="28"/>
        </w:rPr>
        <w:t xml:space="preserve"> утверждаются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2) </w:t>
      </w:r>
      <w:hyperlink r:id="rId22" w:history="1">
        <w:r w:rsidRPr="00BA6890">
          <w:rPr>
            <w:rStyle w:val="aff"/>
            <w:color w:val="auto"/>
            <w:sz w:val="28"/>
            <w:szCs w:val="28"/>
            <w:u w:val="none"/>
          </w:rPr>
          <w:t>п. 15 Правил</w:t>
        </w:r>
      </w:hyperlink>
      <w:r w:rsidRPr="00BA6890">
        <w:rPr>
          <w:sz w:val="28"/>
          <w:szCs w:val="28"/>
        </w:rPr>
        <w:t xml:space="preserve">, согласно которому </w:t>
      </w:r>
      <w:proofErr w:type="spellStart"/>
      <w:r w:rsidRPr="00BA6890">
        <w:rPr>
          <w:sz w:val="28"/>
          <w:szCs w:val="28"/>
        </w:rPr>
        <w:t>Ростехнадзором</w:t>
      </w:r>
      <w:proofErr w:type="spellEnd"/>
      <w:r w:rsidRPr="00BA6890">
        <w:rPr>
          <w:sz w:val="28"/>
          <w:szCs w:val="28"/>
        </w:rPr>
        <w:t xml:space="preserve"> утверждается форма уведомления о смене владельца объекта;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3) </w:t>
      </w:r>
      <w:hyperlink r:id="rId23" w:history="1">
        <w:r w:rsidRPr="00BA6890">
          <w:rPr>
            <w:rStyle w:val="aff"/>
            <w:color w:val="auto"/>
            <w:sz w:val="28"/>
            <w:szCs w:val="28"/>
            <w:u w:val="none"/>
          </w:rPr>
          <w:t>п. 23 Правил</w:t>
        </w:r>
      </w:hyperlink>
      <w:r w:rsidRPr="00BA6890">
        <w:rPr>
          <w:sz w:val="28"/>
          <w:szCs w:val="28"/>
        </w:rPr>
        <w:t xml:space="preserve">, согласно которому </w:t>
      </w:r>
      <w:proofErr w:type="spellStart"/>
      <w:r w:rsidRPr="00BA6890">
        <w:rPr>
          <w:sz w:val="28"/>
          <w:szCs w:val="28"/>
        </w:rPr>
        <w:t>Ростехнадзором</w:t>
      </w:r>
      <w:proofErr w:type="spellEnd"/>
      <w:r w:rsidRPr="00BA6890">
        <w:rPr>
          <w:sz w:val="28"/>
          <w:szCs w:val="28"/>
        </w:rPr>
        <w:t xml:space="preserve"> утверждаются формы журналов периодического осмотра объекта и технического обслуживания и ремонта объекта. 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 xml:space="preserve">Таким образом, указанным выше </w:t>
      </w:r>
      <w:hyperlink r:id="rId24" w:history="1">
        <w:r w:rsidRPr="00BA6890">
          <w:rPr>
            <w:rStyle w:val="aff"/>
            <w:color w:val="auto"/>
            <w:sz w:val="28"/>
            <w:szCs w:val="28"/>
            <w:u w:val="none"/>
          </w:rPr>
          <w:t>приказом</w:t>
        </w:r>
      </w:hyperlink>
      <w:r w:rsidRPr="00BA6890">
        <w:rPr>
          <w:sz w:val="28"/>
          <w:szCs w:val="28"/>
        </w:rPr>
        <w:t xml:space="preserve"> утверждены формы следующих документов: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1) уведомления о вводе лифта, подъемной платформы для инвалидов, пассажирского конвейера (движущейся пешеходной дорожки), эскалатора в эксплуатацию;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2) акта контрольного осмотра лифта, подъемной платформы для инвалидов, пассажирского конвейера (движущейся пешеходной дорожки), эскалатора;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3) акта ввода лифта, подъемной платформы для инвалидов, пассажирского конвейера (движущейся пешеходной дорожки), эскалатора в эксплуатацию;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4) уведомления о смене владельца лифта, подъемной платформы для инвалидов, пассажирского конвейера (движущейся пешеходной дорожки), эскалатора;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5) уведомления о выводе лифта, подъемной платформы для инвалидов, пассажирского конвейера (движущейся пешеходной дорожки), эскалатора из эксплуатации;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t>6) журнала периодического осмотра лифта, подъемной платформы для инвалидов, пассажирского конвейера (движущейся пешеходной дорожки), эскалатора;</w:t>
      </w:r>
    </w:p>
    <w:p w:rsidR="002644A9" w:rsidRPr="00BA6890" w:rsidRDefault="002644A9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r w:rsidRPr="00BA6890">
        <w:rPr>
          <w:sz w:val="28"/>
          <w:szCs w:val="28"/>
        </w:rPr>
        <w:lastRenderedPageBreak/>
        <w:t>7) журнала технического обслуживания и ремонта лифта, подъемной платформы для инвалидов, пассажирского конвейера (движущейся пешеходной дорожки), эскалатора.</w:t>
      </w:r>
    </w:p>
    <w:p w:rsidR="002644A9" w:rsidRPr="00BA6890" w:rsidRDefault="000A16BD" w:rsidP="002644A9">
      <w:pPr>
        <w:pStyle w:val="formattext0"/>
        <w:spacing w:after="0" w:line="240" w:lineRule="auto"/>
        <w:ind w:firstLine="709"/>
        <w:rPr>
          <w:sz w:val="28"/>
          <w:szCs w:val="28"/>
        </w:rPr>
      </w:pPr>
      <w:hyperlink r:id="rId25" w:history="1">
        <w:r w:rsidR="002644A9" w:rsidRPr="00BA6890">
          <w:rPr>
            <w:rStyle w:val="aff"/>
            <w:color w:val="auto"/>
            <w:sz w:val="28"/>
            <w:szCs w:val="28"/>
            <w:u w:val="none"/>
          </w:rPr>
          <w:t>Приказ Ростехнадзора</w:t>
        </w:r>
      </w:hyperlink>
      <w:r w:rsidR="002644A9" w:rsidRPr="00BA6890">
        <w:rPr>
          <w:sz w:val="28"/>
          <w:szCs w:val="28"/>
        </w:rPr>
        <w:t xml:space="preserve"> вступил в силу 19 декабря 2017 года.</w:t>
      </w:r>
    </w:p>
    <w:p w:rsidR="00E52DFB" w:rsidRDefault="00E52DFB" w:rsidP="00A83471">
      <w:pPr>
        <w:ind w:firstLine="709"/>
        <w:jc w:val="both"/>
        <w:rPr>
          <w:b/>
          <w:sz w:val="28"/>
          <w:szCs w:val="28"/>
        </w:rPr>
      </w:pPr>
    </w:p>
    <w:p w:rsidR="00B86879" w:rsidRPr="00BA6890" w:rsidRDefault="007A754B" w:rsidP="007A754B">
      <w:pPr>
        <w:widowControl w:val="0"/>
        <w:autoSpaceDE w:val="0"/>
        <w:autoSpaceDN w:val="0"/>
        <w:adjustRightInd w:val="0"/>
        <w:ind w:left="-142" w:firstLine="10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86879" w:rsidRPr="00BA6890">
        <w:rPr>
          <w:rFonts w:eastAsia="Calibri"/>
          <w:sz w:val="28"/>
          <w:szCs w:val="28"/>
          <w:lang w:eastAsia="en-US"/>
        </w:rPr>
        <w:t>При проведении мероприятий по контролю, руководством организаций-потребителей электрической энергии, часто поднимается вопрос о том, как проводится техническое освидетельствование.</w:t>
      </w:r>
    </w:p>
    <w:p w:rsidR="00FB71DB" w:rsidRPr="00BA6890" w:rsidRDefault="00B86879" w:rsidP="00FB71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890">
        <w:rPr>
          <w:rFonts w:eastAsia="Calibri"/>
          <w:sz w:val="28"/>
          <w:szCs w:val="28"/>
          <w:lang w:eastAsia="en-US"/>
        </w:rPr>
        <w:t xml:space="preserve">Управление разъясняет, что в соответствии с </w:t>
      </w:r>
      <w:r w:rsidR="00FB71DB" w:rsidRPr="00BA6890">
        <w:rPr>
          <w:rFonts w:eastAsia="Calibri"/>
          <w:snapToGrid w:val="0"/>
          <w:sz w:val="28"/>
          <w:szCs w:val="28"/>
          <w:lang w:eastAsia="en-US"/>
        </w:rPr>
        <w:t>п.</w:t>
      </w:r>
      <w:r w:rsidRPr="00BA6890">
        <w:rPr>
          <w:rFonts w:eastAsia="Calibri"/>
          <w:snapToGrid w:val="0"/>
          <w:sz w:val="28"/>
          <w:szCs w:val="28"/>
          <w:lang w:eastAsia="en-US"/>
        </w:rPr>
        <w:t>1.6.7</w:t>
      </w:r>
      <w:r w:rsidRPr="00BA6890">
        <w:rPr>
          <w:rFonts w:eastAsia="Calibri"/>
          <w:sz w:val="28"/>
          <w:szCs w:val="28"/>
          <w:lang w:eastAsia="en-US"/>
        </w:rPr>
        <w:t xml:space="preserve"> Правил технической эксплуатации электроустановок потребителей, "по истечении установленного нормативно-технической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комиссией, возглавляемой техническим руководителем Потребителя, с целью оценки состояния, установления сроков дальнейшей работы и условий эксплуатации. 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освидетельствования. Техническое освидетельствование может также производиться специализированными организациями".</w:t>
      </w:r>
    </w:p>
    <w:p w:rsidR="00FB71DB" w:rsidRPr="00BA6890" w:rsidRDefault="00B86879" w:rsidP="00FB71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890">
        <w:rPr>
          <w:rFonts w:eastAsia="Calibri"/>
          <w:sz w:val="28"/>
          <w:szCs w:val="28"/>
          <w:lang w:eastAsia="en-US"/>
        </w:rPr>
        <w:t xml:space="preserve">Таким образом, </w:t>
      </w:r>
      <w:r w:rsidRPr="00BA6890">
        <w:rPr>
          <w:rFonts w:eastAsia="Calibri"/>
          <w:sz w:val="28"/>
          <w:szCs w:val="28"/>
          <w:shd w:val="clear" w:color="auto" w:fill="FFFFFF"/>
          <w:lang w:eastAsia="en-US"/>
        </w:rPr>
        <w:t>техническое освидетельствование электроустановки требуется для определения технического состояния оборудования, заключения о целесообразности и возможности её дальнейшей безопасной эксплуатации.</w:t>
      </w:r>
    </w:p>
    <w:p w:rsidR="00B86879" w:rsidRPr="00B86879" w:rsidRDefault="00B86879" w:rsidP="00FB71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879">
        <w:rPr>
          <w:sz w:val="28"/>
          <w:szCs w:val="24"/>
        </w:rPr>
        <w:t>Форма акта технического освидетельствования электрооборудования законодательством РФ не определена, однако должна отражать следующие аспекты: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32"/>
          <w:szCs w:val="28"/>
        </w:rPr>
      </w:pPr>
      <w:r w:rsidRPr="00B86879">
        <w:rPr>
          <w:sz w:val="28"/>
          <w:szCs w:val="24"/>
        </w:rPr>
        <w:t>Состав комиссии (председатель, члены комиссии);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32"/>
          <w:szCs w:val="28"/>
        </w:rPr>
      </w:pPr>
      <w:r w:rsidRPr="00B86879">
        <w:rPr>
          <w:sz w:val="28"/>
          <w:szCs w:val="24"/>
        </w:rPr>
        <w:t>Наименование оборудования,</w:t>
      </w:r>
      <w:r w:rsidRPr="00B86879">
        <w:rPr>
          <w:sz w:val="28"/>
          <w:szCs w:val="28"/>
        </w:rPr>
        <w:t xml:space="preserve"> технологической системы,</w:t>
      </w:r>
      <w:r w:rsidRPr="00B86879">
        <w:rPr>
          <w:sz w:val="28"/>
          <w:szCs w:val="24"/>
        </w:rPr>
        <w:t xml:space="preserve"> здания или сооружения </w:t>
      </w:r>
      <w:r w:rsidRPr="00B86879">
        <w:rPr>
          <w:sz w:val="28"/>
          <w:szCs w:val="28"/>
        </w:rPr>
        <w:t>подвергшегося техническому освидетельствованию;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879">
        <w:rPr>
          <w:sz w:val="28"/>
          <w:szCs w:val="28"/>
        </w:rPr>
        <w:t xml:space="preserve">Описание </w:t>
      </w:r>
      <w:proofErr w:type="gramStart"/>
      <w:r w:rsidRPr="00B86879">
        <w:rPr>
          <w:sz w:val="28"/>
          <w:szCs w:val="28"/>
        </w:rPr>
        <w:t>мероприятий</w:t>
      </w:r>
      <w:proofErr w:type="gramEnd"/>
      <w:r w:rsidRPr="00B86879">
        <w:rPr>
          <w:sz w:val="28"/>
          <w:szCs w:val="28"/>
        </w:rPr>
        <w:t xml:space="preserve"> проводимых в ходе технического освидетельствования (проверка технической документации, визуальный осмотр, анализ аварийности, выполнение мероприятий разработанных по результатам расследования аварий и выданных предписаний, проведение испытаний);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879">
        <w:rPr>
          <w:sz w:val="28"/>
          <w:szCs w:val="28"/>
        </w:rPr>
        <w:t xml:space="preserve">Разработка мероприятий </w:t>
      </w:r>
      <w:r w:rsidRPr="00B86879">
        <w:rPr>
          <w:snapToGrid w:val="0"/>
          <w:sz w:val="28"/>
          <w:szCs w:val="24"/>
        </w:rPr>
        <w:t>необходимых для обеспечения установленного ресурса объекта;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879">
        <w:rPr>
          <w:snapToGrid w:val="0"/>
          <w:sz w:val="28"/>
          <w:szCs w:val="24"/>
        </w:rPr>
        <w:t xml:space="preserve">Заключение комиссии (возможность или невозможность дальнейшей эксплуатации, установление срока следующего </w:t>
      </w:r>
      <w:r w:rsidRPr="00B86879">
        <w:rPr>
          <w:sz w:val="28"/>
          <w:szCs w:val="28"/>
        </w:rPr>
        <w:t>технического освидетельствования</w:t>
      </w:r>
      <w:r w:rsidRPr="00B86879">
        <w:rPr>
          <w:snapToGrid w:val="0"/>
          <w:sz w:val="28"/>
          <w:szCs w:val="24"/>
        </w:rPr>
        <w:t>);</w:t>
      </w:r>
    </w:p>
    <w:p w:rsidR="00B86879" w:rsidRPr="00B86879" w:rsidRDefault="00B86879" w:rsidP="00FB71DB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86879">
        <w:rPr>
          <w:snapToGrid w:val="0"/>
          <w:sz w:val="28"/>
          <w:szCs w:val="24"/>
        </w:rPr>
        <w:t>Подписи всех членов комиссии.</w:t>
      </w:r>
    </w:p>
    <w:p w:rsidR="00B86879" w:rsidRPr="00B86879" w:rsidRDefault="00B86879" w:rsidP="00FB71DB">
      <w:pPr>
        <w:shd w:val="clear" w:color="auto" w:fill="FFFFFF"/>
        <w:ind w:firstLine="709"/>
        <w:jc w:val="both"/>
        <w:rPr>
          <w:sz w:val="28"/>
          <w:szCs w:val="28"/>
        </w:rPr>
      </w:pPr>
      <w:r w:rsidRPr="00B86879">
        <w:rPr>
          <w:sz w:val="28"/>
          <w:szCs w:val="28"/>
        </w:rPr>
        <w:t>Таким образом, срок проведения последующего освидетельствования технологических систем и электрооборудования потребителей намечается комиссией потребителя в зависимости от состояния оборудования.</w:t>
      </w:r>
    </w:p>
    <w:p w:rsidR="00B86879" w:rsidRPr="00B86879" w:rsidRDefault="00B86879" w:rsidP="00FB71DB">
      <w:pPr>
        <w:shd w:val="clear" w:color="auto" w:fill="FFFFFF"/>
        <w:ind w:firstLine="709"/>
        <w:jc w:val="both"/>
        <w:rPr>
          <w:sz w:val="28"/>
          <w:szCs w:val="28"/>
        </w:rPr>
      </w:pPr>
      <w:r w:rsidRPr="00B86879">
        <w:rPr>
          <w:sz w:val="28"/>
          <w:szCs w:val="28"/>
        </w:rPr>
        <w:t xml:space="preserve">При проведении технического освидетельствования технологических систем и электрооборудования следует учесть положения ведомственных </w:t>
      </w:r>
      <w:r w:rsidRPr="00B86879">
        <w:rPr>
          <w:sz w:val="28"/>
          <w:szCs w:val="28"/>
        </w:rPr>
        <w:lastRenderedPageBreak/>
        <w:t>руководящих документов, стандартов организаций и технической документации заводов-изготовителей оборудования.</w:t>
      </w:r>
    </w:p>
    <w:p w:rsidR="00B86879" w:rsidRDefault="00B86879" w:rsidP="00FB71D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B86879">
        <w:rPr>
          <w:sz w:val="28"/>
          <w:szCs w:val="28"/>
        </w:rPr>
        <w:t>Необходимо отметить, что э</w:t>
      </w:r>
      <w:r w:rsidRPr="00B86879">
        <w:rPr>
          <w:snapToGrid w:val="0"/>
          <w:sz w:val="28"/>
          <w:szCs w:val="28"/>
        </w:rPr>
        <w:t xml:space="preserve">ксплуатация энергоустановок с </w:t>
      </w:r>
      <w:proofErr w:type="spellStart"/>
      <w:r w:rsidRPr="00B86879">
        <w:rPr>
          <w:snapToGrid w:val="0"/>
          <w:sz w:val="28"/>
          <w:szCs w:val="28"/>
        </w:rPr>
        <w:t>аварийноопасными</w:t>
      </w:r>
      <w:proofErr w:type="spellEnd"/>
      <w:r w:rsidRPr="00B86879">
        <w:rPr>
          <w:snapToGrid w:val="0"/>
          <w:sz w:val="28"/>
          <w:szCs w:val="28"/>
        </w:rPr>
        <w:t xml:space="preserve"> дефектами, выявленными в процессе, а также с нарушениями сроков технического освидетельствования не допускается.</w:t>
      </w:r>
    </w:p>
    <w:p w:rsidR="007A754B" w:rsidRDefault="007A754B" w:rsidP="00FB71DB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557D75" w:rsidRDefault="00557D75" w:rsidP="00557D7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57D75">
        <w:rPr>
          <w:b/>
          <w:sz w:val="28"/>
          <w:szCs w:val="28"/>
        </w:rPr>
        <w:t xml:space="preserve">Сведения о возбужденных Печорским управлением делах </w:t>
      </w:r>
      <w:proofErr w:type="gramStart"/>
      <w:r w:rsidRPr="00557D75">
        <w:rPr>
          <w:b/>
          <w:sz w:val="28"/>
          <w:szCs w:val="28"/>
        </w:rPr>
        <w:t>об  административных</w:t>
      </w:r>
      <w:proofErr w:type="gramEnd"/>
      <w:r w:rsidRPr="00557D75">
        <w:rPr>
          <w:b/>
          <w:sz w:val="28"/>
          <w:szCs w:val="28"/>
        </w:rPr>
        <w:t xml:space="preserve"> правонарушениях</w:t>
      </w:r>
    </w:p>
    <w:p w:rsidR="007A754B" w:rsidRPr="00557D75" w:rsidRDefault="007A754B" w:rsidP="00557D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B71DB" w:rsidRPr="00BA6890" w:rsidRDefault="00FB71DB" w:rsidP="005441F1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Статьи КоАП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2016 год: возбуждено дел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2017 год: возбуждено дел 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</w:rPr>
            </w:pPr>
            <w:r w:rsidRPr="008613E1">
              <w:rPr>
                <w:sz w:val="24"/>
                <w:szCs w:val="24"/>
              </w:rPr>
              <w:t>Всего, из них по видам</w:t>
            </w:r>
          </w:p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надзора, в т.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1193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1284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Государственный технологический надзор, </w:t>
            </w:r>
            <w:proofErr w:type="gramStart"/>
            <w:r w:rsidRPr="008613E1">
              <w:rPr>
                <w:sz w:val="24"/>
                <w:szCs w:val="24"/>
              </w:rPr>
              <w:t>из  них</w:t>
            </w:r>
            <w:proofErr w:type="gramEnd"/>
            <w:r w:rsidRPr="008613E1">
              <w:rPr>
                <w:sz w:val="24"/>
                <w:szCs w:val="24"/>
              </w:rPr>
              <w:t xml:space="preserve"> в т.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771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647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 2 ст. 7.3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65048" w:rsidP="005650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 2 ст. 8.10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ст. 9.1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675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598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9.19.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650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557D75"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6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ч.1 и 11 ст. 19.5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47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33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19.7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ч.1 ст. 20.25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 w:rsidP="007A754B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Государственный энергетический надзор, </w:t>
            </w:r>
            <w:proofErr w:type="gramStart"/>
            <w:r w:rsidRPr="008613E1">
              <w:rPr>
                <w:sz w:val="24"/>
                <w:szCs w:val="24"/>
              </w:rPr>
              <w:t>из  них</w:t>
            </w:r>
            <w:proofErr w:type="gramEnd"/>
            <w:r w:rsidRPr="008613E1">
              <w:rPr>
                <w:sz w:val="24"/>
                <w:szCs w:val="24"/>
              </w:rPr>
              <w:t xml:space="preserve"> в т.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564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ст.7.19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8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8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ст.9.9.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22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476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ст.19.4.1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 1ст. 19.5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39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19.7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8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ч.1 ст. 20.25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13E1">
              <w:rPr>
                <w:sz w:val="24"/>
                <w:szCs w:val="24"/>
              </w:rPr>
              <w:t>Государственный  строительный</w:t>
            </w:r>
            <w:proofErr w:type="gramEnd"/>
            <w:r w:rsidRPr="008613E1">
              <w:rPr>
                <w:sz w:val="24"/>
                <w:szCs w:val="24"/>
              </w:rPr>
              <w:t xml:space="preserve"> надзор, из  них в т. 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73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8.2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27</w:t>
            </w:r>
          </w:p>
        </w:tc>
      </w:tr>
      <w:tr w:rsidR="00557D75" w:rsidRPr="008613E1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9.5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36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ч.3 ст. 9.16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 6 ст. 19.5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ст. 19.7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</w:tr>
      <w:tr w:rsidR="00FA153E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3E" w:rsidRPr="008613E1" w:rsidRDefault="00FA153E" w:rsidP="00F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proofErr w:type="gramStart"/>
            <w:r>
              <w:rPr>
                <w:sz w:val="24"/>
                <w:szCs w:val="24"/>
              </w:rPr>
              <w:t>1,2.3</w:t>
            </w:r>
            <w:proofErr w:type="gramEnd"/>
            <w:r>
              <w:rPr>
                <w:sz w:val="24"/>
                <w:szCs w:val="24"/>
              </w:rPr>
              <w:t xml:space="preserve"> и 6 ст. 20.4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3E" w:rsidRPr="008613E1" w:rsidRDefault="00F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3E" w:rsidRPr="008613E1" w:rsidRDefault="00FA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ч. 1 ст. 20.25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613E1">
              <w:rPr>
                <w:sz w:val="24"/>
                <w:szCs w:val="24"/>
              </w:rPr>
              <w:t>Кроме того</w:t>
            </w:r>
            <w:proofErr w:type="gramEnd"/>
            <w:r w:rsidRPr="008613E1">
              <w:rPr>
                <w:sz w:val="24"/>
                <w:szCs w:val="24"/>
              </w:rPr>
              <w:t>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ч.1 ст.9.22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10</w:t>
            </w:r>
          </w:p>
        </w:tc>
      </w:tr>
      <w:tr w:rsidR="00557D75" w:rsidTr="008613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 w:rsidP="006F5AEC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 xml:space="preserve">ч.7 ст. </w:t>
            </w:r>
            <w:r w:rsidR="006F5AEC">
              <w:rPr>
                <w:sz w:val="24"/>
                <w:szCs w:val="24"/>
              </w:rPr>
              <w:t>9.</w:t>
            </w:r>
            <w:r w:rsidRPr="008613E1">
              <w:rPr>
                <w:sz w:val="24"/>
                <w:szCs w:val="24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75" w:rsidRPr="008613E1" w:rsidRDefault="00557D75">
            <w:pPr>
              <w:rPr>
                <w:sz w:val="24"/>
                <w:szCs w:val="24"/>
                <w:lang w:eastAsia="en-US"/>
              </w:rPr>
            </w:pPr>
            <w:r w:rsidRPr="008613E1">
              <w:rPr>
                <w:sz w:val="24"/>
                <w:szCs w:val="24"/>
              </w:rPr>
              <w:t>2</w:t>
            </w:r>
          </w:p>
        </w:tc>
      </w:tr>
    </w:tbl>
    <w:p w:rsidR="007A754B" w:rsidRDefault="007A754B" w:rsidP="003920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1945" w:rsidRPr="00C91AF8" w:rsidRDefault="00B21945" w:rsidP="003920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1AF8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наблюдается рост дел, выигранных </w:t>
      </w:r>
      <w:proofErr w:type="gramStart"/>
      <w:r>
        <w:rPr>
          <w:sz w:val="28"/>
          <w:szCs w:val="28"/>
        </w:rPr>
        <w:t>Управлением:  рассмотренных</w:t>
      </w:r>
      <w:proofErr w:type="gramEnd"/>
      <w:r>
        <w:rPr>
          <w:sz w:val="28"/>
          <w:szCs w:val="28"/>
        </w:rPr>
        <w:t xml:space="preserve"> и обжалованных в Арбитражных судах и судах общей юрисдикции дел различных категорий. По результатам работы Управления за 12 месяцев 2017 выиграно 243 дела, что составило 84,3 % от общего количества (288 рассмотренных и обжалованных дел); соответственно за 12 месяцев 2016 года, выиграно 196 дел или 81,6 % от общего количества </w:t>
      </w:r>
      <w:r w:rsidR="0047571B">
        <w:rPr>
          <w:sz w:val="28"/>
          <w:szCs w:val="28"/>
        </w:rPr>
        <w:t xml:space="preserve">(240 </w:t>
      </w:r>
      <w:r>
        <w:rPr>
          <w:sz w:val="28"/>
          <w:szCs w:val="28"/>
        </w:rPr>
        <w:t>рассмотренных и обжалованных дел</w:t>
      </w:r>
      <w:r w:rsidR="0047571B">
        <w:rPr>
          <w:sz w:val="28"/>
          <w:szCs w:val="28"/>
        </w:rPr>
        <w:t>).</w:t>
      </w:r>
    </w:p>
    <w:p w:rsidR="001F56A9" w:rsidRPr="00BA6890" w:rsidRDefault="001F56A9" w:rsidP="005441F1">
      <w:pPr>
        <w:ind w:firstLine="709"/>
        <w:jc w:val="both"/>
        <w:rPr>
          <w:sz w:val="28"/>
          <w:szCs w:val="28"/>
        </w:rPr>
      </w:pPr>
    </w:p>
    <w:p w:rsidR="00DB7CB5" w:rsidRPr="00BA6890" w:rsidRDefault="00DB7CB5" w:rsidP="005441F1">
      <w:pPr>
        <w:ind w:firstLine="709"/>
        <w:jc w:val="both"/>
        <w:rPr>
          <w:sz w:val="28"/>
          <w:szCs w:val="28"/>
        </w:rPr>
      </w:pPr>
    </w:p>
    <w:sectPr w:rsidR="00DB7CB5" w:rsidRPr="00BA6890" w:rsidSect="007A754B">
      <w:headerReference w:type="even" r:id="rId26"/>
      <w:headerReference w:type="default" r:id="rId27"/>
      <w:pgSz w:w="11906" w:h="16838"/>
      <w:pgMar w:top="1276" w:right="624" w:bottom="1134" w:left="147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BD" w:rsidRDefault="000A16BD">
      <w:r>
        <w:separator/>
      </w:r>
    </w:p>
  </w:endnote>
  <w:endnote w:type="continuationSeparator" w:id="0">
    <w:p w:rsidR="000A16BD" w:rsidRDefault="000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BD" w:rsidRDefault="000A16BD">
      <w:r>
        <w:separator/>
      </w:r>
    </w:p>
  </w:footnote>
  <w:footnote w:type="continuationSeparator" w:id="0">
    <w:p w:rsidR="000A16BD" w:rsidRDefault="000A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2" w:rsidRDefault="00D135D2" w:rsidP="00E434CE">
    <w:pPr>
      <w:pStyle w:val="a8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D135D2" w:rsidRDefault="00D135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81" w:rsidRDefault="00F81F81" w:rsidP="005441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070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240"/>
    <w:multiLevelType w:val="hybridMultilevel"/>
    <w:tmpl w:val="2B688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E74E0"/>
    <w:multiLevelType w:val="hybridMultilevel"/>
    <w:tmpl w:val="9E2ED890"/>
    <w:lvl w:ilvl="0" w:tplc="961E74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211D"/>
    <w:multiLevelType w:val="hybridMultilevel"/>
    <w:tmpl w:val="F95CC6EE"/>
    <w:lvl w:ilvl="0" w:tplc="CFEE8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52125"/>
    <w:multiLevelType w:val="hybridMultilevel"/>
    <w:tmpl w:val="770C7200"/>
    <w:lvl w:ilvl="0" w:tplc="50B0D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996D00"/>
    <w:multiLevelType w:val="hybridMultilevel"/>
    <w:tmpl w:val="1FFC4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C48C6"/>
    <w:multiLevelType w:val="hybridMultilevel"/>
    <w:tmpl w:val="4922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317F0"/>
    <w:multiLevelType w:val="hybridMultilevel"/>
    <w:tmpl w:val="22BCE194"/>
    <w:lvl w:ilvl="0" w:tplc="8444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F8E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E69A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027C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308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F82E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564D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241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C82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1F0606B"/>
    <w:multiLevelType w:val="hybridMultilevel"/>
    <w:tmpl w:val="EB92BEF2"/>
    <w:lvl w:ilvl="0" w:tplc="6958EB4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420166D3"/>
    <w:multiLevelType w:val="hybridMultilevel"/>
    <w:tmpl w:val="D2C45158"/>
    <w:lvl w:ilvl="0" w:tplc="2100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808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34C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6A7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A80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9ECA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6EB8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A03E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32B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44A529D1"/>
    <w:multiLevelType w:val="hybridMultilevel"/>
    <w:tmpl w:val="E80A4858"/>
    <w:lvl w:ilvl="0" w:tplc="43AA4A0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AD502C0"/>
    <w:multiLevelType w:val="multilevel"/>
    <w:tmpl w:val="6F7A2250"/>
    <w:lvl w:ilvl="0">
      <w:start w:val="2016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A1FE2"/>
    <w:multiLevelType w:val="hybridMultilevel"/>
    <w:tmpl w:val="D2BA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035BF"/>
    <w:multiLevelType w:val="hybridMultilevel"/>
    <w:tmpl w:val="BBC27374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57907B37"/>
    <w:multiLevelType w:val="hybridMultilevel"/>
    <w:tmpl w:val="78586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573C52"/>
    <w:multiLevelType w:val="hybridMultilevel"/>
    <w:tmpl w:val="C3EE1486"/>
    <w:lvl w:ilvl="0" w:tplc="B766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3C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9EA2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3E438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72DE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6E8D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8E1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A83C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1886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67766A5F"/>
    <w:multiLevelType w:val="hybridMultilevel"/>
    <w:tmpl w:val="E2B4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B"/>
    <w:rsid w:val="00000C85"/>
    <w:rsid w:val="00001D5F"/>
    <w:rsid w:val="00001E2E"/>
    <w:rsid w:val="00004A04"/>
    <w:rsid w:val="00004FE9"/>
    <w:rsid w:val="0000544E"/>
    <w:rsid w:val="00006320"/>
    <w:rsid w:val="00007911"/>
    <w:rsid w:val="0001051C"/>
    <w:rsid w:val="0001258C"/>
    <w:rsid w:val="00012C54"/>
    <w:rsid w:val="00012E03"/>
    <w:rsid w:val="0001429F"/>
    <w:rsid w:val="00015431"/>
    <w:rsid w:val="00015DAC"/>
    <w:rsid w:val="0001629F"/>
    <w:rsid w:val="00016C29"/>
    <w:rsid w:val="00016E08"/>
    <w:rsid w:val="00017968"/>
    <w:rsid w:val="00017A6A"/>
    <w:rsid w:val="00017F62"/>
    <w:rsid w:val="000202D8"/>
    <w:rsid w:val="00020636"/>
    <w:rsid w:val="00020733"/>
    <w:rsid w:val="00020E2A"/>
    <w:rsid w:val="000212F5"/>
    <w:rsid w:val="00023F74"/>
    <w:rsid w:val="00025703"/>
    <w:rsid w:val="00026CD4"/>
    <w:rsid w:val="0002758F"/>
    <w:rsid w:val="000278FD"/>
    <w:rsid w:val="00027FBA"/>
    <w:rsid w:val="00030101"/>
    <w:rsid w:val="000310C0"/>
    <w:rsid w:val="00033EF4"/>
    <w:rsid w:val="00034AF3"/>
    <w:rsid w:val="000376FA"/>
    <w:rsid w:val="00037D7C"/>
    <w:rsid w:val="0004034C"/>
    <w:rsid w:val="000429DD"/>
    <w:rsid w:val="00043206"/>
    <w:rsid w:val="000433E9"/>
    <w:rsid w:val="0004395D"/>
    <w:rsid w:val="00044056"/>
    <w:rsid w:val="00044222"/>
    <w:rsid w:val="000447B7"/>
    <w:rsid w:val="00044967"/>
    <w:rsid w:val="00044A07"/>
    <w:rsid w:val="00045103"/>
    <w:rsid w:val="0004527B"/>
    <w:rsid w:val="0004534E"/>
    <w:rsid w:val="00045E74"/>
    <w:rsid w:val="0004728F"/>
    <w:rsid w:val="00047A9F"/>
    <w:rsid w:val="00047C05"/>
    <w:rsid w:val="000506B2"/>
    <w:rsid w:val="00050F6C"/>
    <w:rsid w:val="00051F7C"/>
    <w:rsid w:val="000537EE"/>
    <w:rsid w:val="00053CC0"/>
    <w:rsid w:val="00053D86"/>
    <w:rsid w:val="00053DF2"/>
    <w:rsid w:val="00054587"/>
    <w:rsid w:val="00055B0D"/>
    <w:rsid w:val="00055F6A"/>
    <w:rsid w:val="0005623A"/>
    <w:rsid w:val="00056943"/>
    <w:rsid w:val="0005702E"/>
    <w:rsid w:val="000571FD"/>
    <w:rsid w:val="0006094E"/>
    <w:rsid w:val="00060A7D"/>
    <w:rsid w:val="00060D8F"/>
    <w:rsid w:val="00061C4C"/>
    <w:rsid w:val="00062E51"/>
    <w:rsid w:val="000631FE"/>
    <w:rsid w:val="000646FA"/>
    <w:rsid w:val="0006483F"/>
    <w:rsid w:val="00064FD2"/>
    <w:rsid w:val="0006546F"/>
    <w:rsid w:val="00065B31"/>
    <w:rsid w:val="00065B6F"/>
    <w:rsid w:val="00066781"/>
    <w:rsid w:val="00066A32"/>
    <w:rsid w:val="00067171"/>
    <w:rsid w:val="000674AC"/>
    <w:rsid w:val="000677AB"/>
    <w:rsid w:val="000705B4"/>
    <w:rsid w:val="00070C41"/>
    <w:rsid w:val="0007130B"/>
    <w:rsid w:val="00071AF0"/>
    <w:rsid w:val="00071FBA"/>
    <w:rsid w:val="000728D3"/>
    <w:rsid w:val="00073F97"/>
    <w:rsid w:val="00075C9C"/>
    <w:rsid w:val="00076215"/>
    <w:rsid w:val="00076A41"/>
    <w:rsid w:val="00076A43"/>
    <w:rsid w:val="0007745B"/>
    <w:rsid w:val="00077990"/>
    <w:rsid w:val="00080489"/>
    <w:rsid w:val="00080527"/>
    <w:rsid w:val="00080C31"/>
    <w:rsid w:val="00081238"/>
    <w:rsid w:val="00081513"/>
    <w:rsid w:val="0008192E"/>
    <w:rsid w:val="00082203"/>
    <w:rsid w:val="0008220D"/>
    <w:rsid w:val="00082F89"/>
    <w:rsid w:val="000831C6"/>
    <w:rsid w:val="00083843"/>
    <w:rsid w:val="000842B5"/>
    <w:rsid w:val="000848BA"/>
    <w:rsid w:val="00084A34"/>
    <w:rsid w:val="00084EDE"/>
    <w:rsid w:val="000866D7"/>
    <w:rsid w:val="000870DC"/>
    <w:rsid w:val="00087BF8"/>
    <w:rsid w:val="00090212"/>
    <w:rsid w:val="00090B32"/>
    <w:rsid w:val="000912D6"/>
    <w:rsid w:val="000913DD"/>
    <w:rsid w:val="00091D42"/>
    <w:rsid w:val="000922D4"/>
    <w:rsid w:val="0009264B"/>
    <w:rsid w:val="00093096"/>
    <w:rsid w:val="00093A93"/>
    <w:rsid w:val="000947F7"/>
    <w:rsid w:val="00095085"/>
    <w:rsid w:val="0009525C"/>
    <w:rsid w:val="000955D8"/>
    <w:rsid w:val="00096B27"/>
    <w:rsid w:val="00097330"/>
    <w:rsid w:val="00097642"/>
    <w:rsid w:val="000A0234"/>
    <w:rsid w:val="000A04B1"/>
    <w:rsid w:val="000A107A"/>
    <w:rsid w:val="000A16BD"/>
    <w:rsid w:val="000A1C0F"/>
    <w:rsid w:val="000A1C19"/>
    <w:rsid w:val="000A1E64"/>
    <w:rsid w:val="000A284A"/>
    <w:rsid w:val="000A341D"/>
    <w:rsid w:val="000A3DC4"/>
    <w:rsid w:val="000A4324"/>
    <w:rsid w:val="000A512F"/>
    <w:rsid w:val="000A5C98"/>
    <w:rsid w:val="000A5D20"/>
    <w:rsid w:val="000A668C"/>
    <w:rsid w:val="000A68C2"/>
    <w:rsid w:val="000A6CFB"/>
    <w:rsid w:val="000B186C"/>
    <w:rsid w:val="000B1A8C"/>
    <w:rsid w:val="000B2258"/>
    <w:rsid w:val="000B25AF"/>
    <w:rsid w:val="000B3591"/>
    <w:rsid w:val="000B3C43"/>
    <w:rsid w:val="000B3F30"/>
    <w:rsid w:val="000B460D"/>
    <w:rsid w:val="000B5D8D"/>
    <w:rsid w:val="000B5E70"/>
    <w:rsid w:val="000B7C00"/>
    <w:rsid w:val="000C08EA"/>
    <w:rsid w:val="000C1702"/>
    <w:rsid w:val="000C1706"/>
    <w:rsid w:val="000C1989"/>
    <w:rsid w:val="000C1C16"/>
    <w:rsid w:val="000C41E8"/>
    <w:rsid w:val="000C46AC"/>
    <w:rsid w:val="000C50FD"/>
    <w:rsid w:val="000C5364"/>
    <w:rsid w:val="000C594E"/>
    <w:rsid w:val="000C5F08"/>
    <w:rsid w:val="000C5FA9"/>
    <w:rsid w:val="000C622B"/>
    <w:rsid w:val="000C723E"/>
    <w:rsid w:val="000D1A8F"/>
    <w:rsid w:val="000D2718"/>
    <w:rsid w:val="000D2FAE"/>
    <w:rsid w:val="000D39C7"/>
    <w:rsid w:val="000D426B"/>
    <w:rsid w:val="000D4521"/>
    <w:rsid w:val="000D4E7A"/>
    <w:rsid w:val="000D57BC"/>
    <w:rsid w:val="000D6A97"/>
    <w:rsid w:val="000D70C2"/>
    <w:rsid w:val="000D775F"/>
    <w:rsid w:val="000D7A9B"/>
    <w:rsid w:val="000E0192"/>
    <w:rsid w:val="000E06C6"/>
    <w:rsid w:val="000E076A"/>
    <w:rsid w:val="000E08BC"/>
    <w:rsid w:val="000E126E"/>
    <w:rsid w:val="000E1875"/>
    <w:rsid w:val="000E1A6E"/>
    <w:rsid w:val="000E1EDF"/>
    <w:rsid w:val="000E2686"/>
    <w:rsid w:val="000E276A"/>
    <w:rsid w:val="000E4955"/>
    <w:rsid w:val="000E5182"/>
    <w:rsid w:val="000E5294"/>
    <w:rsid w:val="000E53EE"/>
    <w:rsid w:val="000E5677"/>
    <w:rsid w:val="000E5A55"/>
    <w:rsid w:val="000E6E73"/>
    <w:rsid w:val="000E7B22"/>
    <w:rsid w:val="000F04B1"/>
    <w:rsid w:val="000F1407"/>
    <w:rsid w:val="000F1F94"/>
    <w:rsid w:val="000F2378"/>
    <w:rsid w:val="000F29B8"/>
    <w:rsid w:val="000F2B34"/>
    <w:rsid w:val="000F2BB4"/>
    <w:rsid w:val="000F2F81"/>
    <w:rsid w:val="000F385F"/>
    <w:rsid w:val="000F3ACA"/>
    <w:rsid w:val="000F4921"/>
    <w:rsid w:val="000F4AED"/>
    <w:rsid w:val="000F6D5D"/>
    <w:rsid w:val="000F6DAA"/>
    <w:rsid w:val="00101780"/>
    <w:rsid w:val="00101EBF"/>
    <w:rsid w:val="00102462"/>
    <w:rsid w:val="00102AA0"/>
    <w:rsid w:val="0010394E"/>
    <w:rsid w:val="00103A35"/>
    <w:rsid w:val="00104260"/>
    <w:rsid w:val="00104278"/>
    <w:rsid w:val="001044A1"/>
    <w:rsid w:val="00104AD0"/>
    <w:rsid w:val="00105EBF"/>
    <w:rsid w:val="00106038"/>
    <w:rsid w:val="0010714A"/>
    <w:rsid w:val="0010763C"/>
    <w:rsid w:val="00107643"/>
    <w:rsid w:val="00110437"/>
    <w:rsid w:val="001108A0"/>
    <w:rsid w:val="00110B4C"/>
    <w:rsid w:val="0011143B"/>
    <w:rsid w:val="0011160D"/>
    <w:rsid w:val="00111648"/>
    <w:rsid w:val="00111754"/>
    <w:rsid w:val="00112D18"/>
    <w:rsid w:val="00114AAA"/>
    <w:rsid w:val="001152CA"/>
    <w:rsid w:val="00115484"/>
    <w:rsid w:val="001158C0"/>
    <w:rsid w:val="001159FA"/>
    <w:rsid w:val="00115E45"/>
    <w:rsid w:val="00116039"/>
    <w:rsid w:val="00120301"/>
    <w:rsid w:val="00121978"/>
    <w:rsid w:val="00122A8A"/>
    <w:rsid w:val="00122F1F"/>
    <w:rsid w:val="00124495"/>
    <w:rsid w:val="0012469C"/>
    <w:rsid w:val="00125BAC"/>
    <w:rsid w:val="0012650F"/>
    <w:rsid w:val="001267B4"/>
    <w:rsid w:val="0013002D"/>
    <w:rsid w:val="0013024D"/>
    <w:rsid w:val="00130F00"/>
    <w:rsid w:val="00131B70"/>
    <w:rsid w:val="001324B0"/>
    <w:rsid w:val="00132A30"/>
    <w:rsid w:val="00132E27"/>
    <w:rsid w:val="001336C7"/>
    <w:rsid w:val="00133D95"/>
    <w:rsid w:val="001340B3"/>
    <w:rsid w:val="0013467D"/>
    <w:rsid w:val="00136038"/>
    <w:rsid w:val="001364DA"/>
    <w:rsid w:val="001375F9"/>
    <w:rsid w:val="0014053A"/>
    <w:rsid w:val="00140564"/>
    <w:rsid w:val="001407F8"/>
    <w:rsid w:val="00140A21"/>
    <w:rsid w:val="00141741"/>
    <w:rsid w:val="001428B5"/>
    <w:rsid w:val="00142B9A"/>
    <w:rsid w:val="00143389"/>
    <w:rsid w:val="00143829"/>
    <w:rsid w:val="00146E12"/>
    <w:rsid w:val="00147F7C"/>
    <w:rsid w:val="001512CE"/>
    <w:rsid w:val="00151D74"/>
    <w:rsid w:val="001526ED"/>
    <w:rsid w:val="001536A3"/>
    <w:rsid w:val="0015706A"/>
    <w:rsid w:val="00157410"/>
    <w:rsid w:val="001579DA"/>
    <w:rsid w:val="00160B8C"/>
    <w:rsid w:val="00160D10"/>
    <w:rsid w:val="00161ACA"/>
    <w:rsid w:val="00161B72"/>
    <w:rsid w:val="00162C31"/>
    <w:rsid w:val="001630EE"/>
    <w:rsid w:val="001632EA"/>
    <w:rsid w:val="0016379B"/>
    <w:rsid w:val="00163834"/>
    <w:rsid w:val="00163E26"/>
    <w:rsid w:val="00164ED0"/>
    <w:rsid w:val="00166A38"/>
    <w:rsid w:val="0016705E"/>
    <w:rsid w:val="00167398"/>
    <w:rsid w:val="001678D2"/>
    <w:rsid w:val="001701E8"/>
    <w:rsid w:val="0017140C"/>
    <w:rsid w:val="001722DB"/>
    <w:rsid w:val="00172DD6"/>
    <w:rsid w:val="00172F20"/>
    <w:rsid w:val="001731D2"/>
    <w:rsid w:val="001731F0"/>
    <w:rsid w:val="001738C1"/>
    <w:rsid w:val="0017466F"/>
    <w:rsid w:val="00174BA4"/>
    <w:rsid w:val="001750E0"/>
    <w:rsid w:val="001752F7"/>
    <w:rsid w:val="00176A12"/>
    <w:rsid w:val="00176C11"/>
    <w:rsid w:val="00176FD1"/>
    <w:rsid w:val="00177E34"/>
    <w:rsid w:val="00177E5A"/>
    <w:rsid w:val="001801DC"/>
    <w:rsid w:val="00181C58"/>
    <w:rsid w:val="00181D17"/>
    <w:rsid w:val="0018210E"/>
    <w:rsid w:val="001822B3"/>
    <w:rsid w:val="00183266"/>
    <w:rsid w:val="00183C5E"/>
    <w:rsid w:val="001845A7"/>
    <w:rsid w:val="001848B6"/>
    <w:rsid w:val="00185756"/>
    <w:rsid w:val="00185D09"/>
    <w:rsid w:val="00186483"/>
    <w:rsid w:val="0018652C"/>
    <w:rsid w:val="00187313"/>
    <w:rsid w:val="00187791"/>
    <w:rsid w:val="00190271"/>
    <w:rsid w:val="001904DD"/>
    <w:rsid w:val="001908CC"/>
    <w:rsid w:val="001908F3"/>
    <w:rsid w:val="00191E87"/>
    <w:rsid w:val="00192128"/>
    <w:rsid w:val="00192F15"/>
    <w:rsid w:val="00193C02"/>
    <w:rsid w:val="00194397"/>
    <w:rsid w:val="001944B5"/>
    <w:rsid w:val="00194A30"/>
    <w:rsid w:val="0019565C"/>
    <w:rsid w:val="00195A68"/>
    <w:rsid w:val="0019652D"/>
    <w:rsid w:val="00196D28"/>
    <w:rsid w:val="0019713E"/>
    <w:rsid w:val="001979B8"/>
    <w:rsid w:val="00197E7F"/>
    <w:rsid w:val="001A0283"/>
    <w:rsid w:val="001A1427"/>
    <w:rsid w:val="001A14DC"/>
    <w:rsid w:val="001A2139"/>
    <w:rsid w:val="001A21A0"/>
    <w:rsid w:val="001A27F7"/>
    <w:rsid w:val="001A298E"/>
    <w:rsid w:val="001A3C64"/>
    <w:rsid w:val="001A3E5C"/>
    <w:rsid w:val="001A48F0"/>
    <w:rsid w:val="001A4CBB"/>
    <w:rsid w:val="001A6502"/>
    <w:rsid w:val="001A6ABF"/>
    <w:rsid w:val="001A7217"/>
    <w:rsid w:val="001A76BC"/>
    <w:rsid w:val="001A76F2"/>
    <w:rsid w:val="001B036B"/>
    <w:rsid w:val="001B1716"/>
    <w:rsid w:val="001B1E4E"/>
    <w:rsid w:val="001B234F"/>
    <w:rsid w:val="001B3702"/>
    <w:rsid w:val="001B4830"/>
    <w:rsid w:val="001B49F1"/>
    <w:rsid w:val="001B4B87"/>
    <w:rsid w:val="001B512B"/>
    <w:rsid w:val="001B6304"/>
    <w:rsid w:val="001B64AF"/>
    <w:rsid w:val="001B6E09"/>
    <w:rsid w:val="001B6EEE"/>
    <w:rsid w:val="001B71DF"/>
    <w:rsid w:val="001B75F0"/>
    <w:rsid w:val="001B77C6"/>
    <w:rsid w:val="001B783B"/>
    <w:rsid w:val="001B7E02"/>
    <w:rsid w:val="001B7F96"/>
    <w:rsid w:val="001C07B8"/>
    <w:rsid w:val="001C0866"/>
    <w:rsid w:val="001C0BC4"/>
    <w:rsid w:val="001C1225"/>
    <w:rsid w:val="001C2A50"/>
    <w:rsid w:val="001C32BC"/>
    <w:rsid w:val="001C3ECC"/>
    <w:rsid w:val="001C3FD0"/>
    <w:rsid w:val="001C425D"/>
    <w:rsid w:val="001C44BC"/>
    <w:rsid w:val="001C4AD9"/>
    <w:rsid w:val="001C5AEC"/>
    <w:rsid w:val="001C643C"/>
    <w:rsid w:val="001C73B0"/>
    <w:rsid w:val="001D16DE"/>
    <w:rsid w:val="001D1E01"/>
    <w:rsid w:val="001D321B"/>
    <w:rsid w:val="001D4B1F"/>
    <w:rsid w:val="001D5399"/>
    <w:rsid w:val="001D5500"/>
    <w:rsid w:val="001D5552"/>
    <w:rsid w:val="001D5B88"/>
    <w:rsid w:val="001D6BE5"/>
    <w:rsid w:val="001D6CA3"/>
    <w:rsid w:val="001D6D41"/>
    <w:rsid w:val="001D7544"/>
    <w:rsid w:val="001D777E"/>
    <w:rsid w:val="001D799C"/>
    <w:rsid w:val="001E195F"/>
    <w:rsid w:val="001E2728"/>
    <w:rsid w:val="001E27D1"/>
    <w:rsid w:val="001E4358"/>
    <w:rsid w:val="001E4573"/>
    <w:rsid w:val="001E490B"/>
    <w:rsid w:val="001E500C"/>
    <w:rsid w:val="001E5B6B"/>
    <w:rsid w:val="001E5BBF"/>
    <w:rsid w:val="001E5C04"/>
    <w:rsid w:val="001E5DC8"/>
    <w:rsid w:val="001E6F8B"/>
    <w:rsid w:val="001F0396"/>
    <w:rsid w:val="001F1679"/>
    <w:rsid w:val="001F2AE3"/>
    <w:rsid w:val="001F35C5"/>
    <w:rsid w:val="001F361F"/>
    <w:rsid w:val="001F3A1F"/>
    <w:rsid w:val="001F3BB9"/>
    <w:rsid w:val="001F4E1A"/>
    <w:rsid w:val="001F56A9"/>
    <w:rsid w:val="001F5EEA"/>
    <w:rsid w:val="001F632F"/>
    <w:rsid w:val="001F7426"/>
    <w:rsid w:val="001F7A7A"/>
    <w:rsid w:val="001F7D3D"/>
    <w:rsid w:val="00200309"/>
    <w:rsid w:val="00200918"/>
    <w:rsid w:val="00201444"/>
    <w:rsid w:val="00201719"/>
    <w:rsid w:val="00202534"/>
    <w:rsid w:val="00202A94"/>
    <w:rsid w:val="00202BC8"/>
    <w:rsid w:val="00203568"/>
    <w:rsid w:val="00204E6A"/>
    <w:rsid w:val="00205B53"/>
    <w:rsid w:val="002062C0"/>
    <w:rsid w:val="00206B42"/>
    <w:rsid w:val="0020707A"/>
    <w:rsid w:val="00210CAF"/>
    <w:rsid w:val="00210D15"/>
    <w:rsid w:val="002111CC"/>
    <w:rsid w:val="00211FB4"/>
    <w:rsid w:val="00214266"/>
    <w:rsid w:val="00214922"/>
    <w:rsid w:val="00214C73"/>
    <w:rsid w:val="0021517D"/>
    <w:rsid w:val="00215F68"/>
    <w:rsid w:val="00217D43"/>
    <w:rsid w:val="00217EBC"/>
    <w:rsid w:val="002204C2"/>
    <w:rsid w:val="00220759"/>
    <w:rsid w:val="002213CC"/>
    <w:rsid w:val="00221D1C"/>
    <w:rsid w:val="00221DF5"/>
    <w:rsid w:val="00222434"/>
    <w:rsid w:val="00223A3E"/>
    <w:rsid w:val="002244BA"/>
    <w:rsid w:val="0022513E"/>
    <w:rsid w:val="00226F6D"/>
    <w:rsid w:val="00227382"/>
    <w:rsid w:val="00230190"/>
    <w:rsid w:val="00230DAA"/>
    <w:rsid w:val="00230FA2"/>
    <w:rsid w:val="00231ACC"/>
    <w:rsid w:val="00231CF3"/>
    <w:rsid w:val="00232180"/>
    <w:rsid w:val="0023253A"/>
    <w:rsid w:val="002331D0"/>
    <w:rsid w:val="002334A6"/>
    <w:rsid w:val="002339DE"/>
    <w:rsid w:val="00234AAB"/>
    <w:rsid w:val="00234D66"/>
    <w:rsid w:val="0023573E"/>
    <w:rsid w:val="00235AB6"/>
    <w:rsid w:val="00235FEF"/>
    <w:rsid w:val="00236233"/>
    <w:rsid w:val="00236417"/>
    <w:rsid w:val="0023769F"/>
    <w:rsid w:val="00237FF2"/>
    <w:rsid w:val="002402DA"/>
    <w:rsid w:val="00240475"/>
    <w:rsid w:val="002405DA"/>
    <w:rsid w:val="00242762"/>
    <w:rsid w:val="00242A0A"/>
    <w:rsid w:val="00243ABD"/>
    <w:rsid w:val="00243E1C"/>
    <w:rsid w:val="002440F3"/>
    <w:rsid w:val="002458C5"/>
    <w:rsid w:val="00245A42"/>
    <w:rsid w:val="00245A60"/>
    <w:rsid w:val="002474E4"/>
    <w:rsid w:val="002476B3"/>
    <w:rsid w:val="00247836"/>
    <w:rsid w:val="00247A7E"/>
    <w:rsid w:val="00247B18"/>
    <w:rsid w:val="002507BC"/>
    <w:rsid w:val="00250EBE"/>
    <w:rsid w:val="00251E88"/>
    <w:rsid w:val="00254599"/>
    <w:rsid w:val="002551AB"/>
    <w:rsid w:val="00256134"/>
    <w:rsid w:val="00256B84"/>
    <w:rsid w:val="00256BD9"/>
    <w:rsid w:val="002574F5"/>
    <w:rsid w:val="00257A77"/>
    <w:rsid w:val="00257CD3"/>
    <w:rsid w:val="002606BB"/>
    <w:rsid w:val="002609E6"/>
    <w:rsid w:val="00261C08"/>
    <w:rsid w:val="00261CFD"/>
    <w:rsid w:val="00262CE9"/>
    <w:rsid w:val="002641B2"/>
    <w:rsid w:val="002644A9"/>
    <w:rsid w:val="00264C5E"/>
    <w:rsid w:val="00265345"/>
    <w:rsid w:val="002659FA"/>
    <w:rsid w:val="00265C32"/>
    <w:rsid w:val="00266127"/>
    <w:rsid w:val="0026629F"/>
    <w:rsid w:val="002667CB"/>
    <w:rsid w:val="0026689C"/>
    <w:rsid w:val="002668AE"/>
    <w:rsid w:val="002675EC"/>
    <w:rsid w:val="002676C5"/>
    <w:rsid w:val="00270293"/>
    <w:rsid w:val="00271AEE"/>
    <w:rsid w:val="00272260"/>
    <w:rsid w:val="00272C4C"/>
    <w:rsid w:val="00273547"/>
    <w:rsid w:val="002738B6"/>
    <w:rsid w:val="00273D15"/>
    <w:rsid w:val="00273D1A"/>
    <w:rsid w:val="002747FE"/>
    <w:rsid w:val="00276375"/>
    <w:rsid w:val="0027643C"/>
    <w:rsid w:val="00277681"/>
    <w:rsid w:val="00277BDC"/>
    <w:rsid w:val="0028003D"/>
    <w:rsid w:val="00280924"/>
    <w:rsid w:val="00280B87"/>
    <w:rsid w:val="00280C6D"/>
    <w:rsid w:val="00281793"/>
    <w:rsid w:val="002835E5"/>
    <w:rsid w:val="00283CAA"/>
    <w:rsid w:val="00284367"/>
    <w:rsid w:val="00285961"/>
    <w:rsid w:val="00290211"/>
    <w:rsid w:val="00290B80"/>
    <w:rsid w:val="0029123B"/>
    <w:rsid w:val="00291759"/>
    <w:rsid w:val="00291A84"/>
    <w:rsid w:val="00291AF2"/>
    <w:rsid w:val="00291FC8"/>
    <w:rsid w:val="00294301"/>
    <w:rsid w:val="0029483E"/>
    <w:rsid w:val="00294A57"/>
    <w:rsid w:val="00294A76"/>
    <w:rsid w:val="00294B68"/>
    <w:rsid w:val="0029541C"/>
    <w:rsid w:val="00296D73"/>
    <w:rsid w:val="00297ABE"/>
    <w:rsid w:val="00297CD4"/>
    <w:rsid w:val="002A0022"/>
    <w:rsid w:val="002A01BC"/>
    <w:rsid w:val="002A04D7"/>
    <w:rsid w:val="002A1477"/>
    <w:rsid w:val="002A1594"/>
    <w:rsid w:val="002A160B"/>
    <w:rsid w:val="002A2DE0"/>
    <w:rsid w:val="002A2E51"/>
    <w:rsid w:val="002A480B"/>
    <w:rsid w:val="002A6083"/>
    <w:rsid w:val="002A728A"/>
    <w:rsid w:val="002A7520"/>
    <w:rsid w:val="002A7F97"/>
    <w:rsid w:val="002B0882"/>
    <w:rsid w:val="002B0951"/>
    <w:rsid w:val="002B1842"/>
    <w:rsid w:val="002B26C5"/>
    <w:rsid w:val="002B2802"/>
    <w:rsid w:val="002B2BCA"/>
    <w:rsid w:val="002B36E5"/>
    <w:rsid w:val="002B3BA2"/>
    <w:rsid w:val="002B4526"/>
    <w:rsid w:val="002B462C"/>
    <w:rsid w:val="002B490F"/>
    <w:rsid w:val="002B4FD4"/>
    <w:rsid w:val="002B58DE"/>
    <w:rsid w:val="002B5C3D"/>
    <w:rsid w:val="002B6B39"/>
    <w:rsid w:val="002C0281"/>
    <w:rsid w:val="002C093E"/>
    <w:rsid w:val="002C1179"/>
    <w:rsid w:val="002C1F4C"/>
    <w:rsid w:val="002C3203"/>
    <w:rsid w:val="002C3770"/>
    <w:rsid w:val="002C397B"/>
    <w:rsid w:val="002C3C3E"/>
    <w:rsid w:val="002C4476"/>
    <w:rsid w:val="002C623A"/>
    <w:rsid w:val="002C6479"/>
    <w:rsid w:val="002D00DB"/>
    <w:rsid w:val="002D0315"/>
    <w:rsid w:val="002D0A99"/>
    <w:rsid w:val="002D13F7"/>
    <w:rsid w:val="002D29D6"/>
    <w:rsid w:val="002D29F2"/>
    <w:rsid w:val="002D3A6F"/>
    <w:rsid w:val="002D58A1"/>
    <w:rsid w:val="002D6435"/>
    <w:rsid w:val="002D68A4"/>
    <w:rsid w:val="002E16DF"/>
    <w:rsid w:val="002E23BD"/>
    <w:rsid w:val="002E26F5"/>
    <w:rsid w:val="002E2FB4"/>
    <w:rsid w:val="002E3EAA"/>
    <w:rsid w:val="002E4727"/>
    <w:rsid w:val="002E4822"/>
    <w:rsid w:val="002E4ED2"/>
    <w:rsid w:val="002E5232"/>
    <w:rsid w:val="002E52F8"/>
    <w:rsid w:val="002E53D5"/>
    <w:rsid w:val="002E579E"/>
    <w:rsid w:val="002E5A99"/>
    <w:rsid w:val="002E6454"/>
    <w:rsid w:val="002E7131"/>
    <w:rsid w:val="002E71B2"/>
    <w:rsid w:val="002F002C"/>
    <w:rsid w:val="002F05B2"/>
    <w:rsid w:val="002F0C98"/>
    <w:rsid w:val="002F0FAB"/>
    <w:rsid w:val="002F3FED"/>
    <w:rsid w:val="002F41A1"/>
    <w:rsid w:val="002F5FB7"/>
    <w:rsid w:val="0030195E"/>
    <w:rsid w:val="00301979"/>
    <w:rsid w:val="0030224C"/>
    <w:rsid w:val="0030289F"/>
    <w:rsid w:val="00302CC7"/>
    <w:rsid w:val="00302DB3"/>
    <w:rsid w:val="00302E36"/>
    <w:rsid w:val="00304176"/>
    <w:rsid w:val="00304752"/>
    <w:rsid w:val="00305629"/>
    <w:rsid w:val="003057DE"/>
    <w:rsid w:val="00305961"/>
    <w:rsid w:val="00305BC9"/>
    <w:rsid w:val="00306589"/>
    <w:rsid w:val="00306747"/>
    <w:rsid w:val="00306756"/>
    <w:rsid w:val="00306EF1"/>
    <w:rsid w:val="0031008F"/>
    <w:rsid w:val="00310200"/>
    <w:rsid w:val="003104F3"/>
    <w:rsid w:val="00311049"/>
    <w:rsid w:val="00311B27"/>
    <w:rsid w:val="00311FFF"/>
    <w:rsid w:val="0031315C"/>
    <w:rsid w:val="00313846"/>
    <w:rsid w:val="003144ED"/>
    <w:rsid w:val="00314CAF"/>
    <w:rsid w:val="00315121"/>
    <w:rsid w:val="0031610E"/>
    <w:rsid w:val="003167A7"/>
    <w:rsid w:val="00317C7A"/>
    <w:rsid w:val="00320670"/>
    <w:rsid w:val="00320AEF"/>
    <w:rsid w:val="00321028"/>
    <w:rsid w:val="00321C77"/>
    <w:rsid w:val="00321D3F"/>
    <w:rsid w:val="00322413"/>
    <w:rsid w:val="0032333B"/>
    <w:rsid w:val="00323BB8"/>
    <w:rsid w:val="00323BE3"/>
    <w:rsid w:val="00323C10"/>
    <w:rsid w:val="00323F6B"/>
    <w:rsid w:val="003241B9"/>
    <w:rsid w:val="003252D1"/>
    <w:rsid w:val="003259F8"/>
    <w:rsid w:val="003263BC"/>
    <w:rsid w:val="00326A94"/>
    <w:rsid w:val="00327221"/>
    <w:rsid w:val="00327263"/>
    <w:rsid w:val="003275EB"/>
    <w:rsid w:val="00327EF8"/>
    <w:rsid w:val="003303CC"/>
    <w:rsid w:val="00330C9D"/>
    <w:rsid w:val="00330E7A"/>
    <w:rsid w:val="00331C4B"/>
    <w:rsid w:val="0033242E"/>
    <w:rsid w:val="003327D3"/>
    <w:rsid w:val="0033393F"/>
    <w:rsid w:val="003347F7"/>
    <w:rsid w:val="00335229"/>
    <w:rsid w:val="003353D3"/>
    <w:rsid w:val="00335D86"/>
    <w:rsid w:val="00336564"/>
    <w:rsid w:val="0033670B"/>
    <w:rsid w:val="00337BAA"/>
    <w:rsid w:val="003403BF"/>
    <w:rsid w:val="00342314"/>
    <w:rsid w:val="00342FDC"/>
    <w:rsid w:val="003431C5"/>
    <w:rsid w:val="003437C4"/>
    <w:rsid w:val="00344A41"/>
    <w:rsid w:val="00345850"/>
    <w:rsid w:val="00346103"/>
    <w:rsid w:val="00346EA5"/>
    <w:rsid w:val="0035050F"/>
    <w:rsid w:val="003514B2"/>
    <w:rsid w:val="003515D0"/>
    <w:rsid w:val="003521A9"/>
    <w:rsid w:val="0035251F"/>
    <w:rsid w:val="00352DF3"/>
    <w:rsid w:val="0035305A"/>
    <w:rsid w:val="003530AC"/>
    <w:rsid w:val="0035317D"/>
    <w:rsid w:val="00355BEC"/>
    <w:rsid w:val="0035681F"/>
    <w:rsid w:val="00356DB7"/>
    <w:rsid w:val="003579A5"/>
    <w:rsid w:val="0036171A"/>
    <w:rsid w:val="00361A26"/>
    <w:rsid w:val="00364601"/>
    <w:rsid w:val="003653AD"/>
    <w:rsid w:val="0036544E"/>
    <w:rsid w:val="00365EB1"/>
    <w:rsid w:val="00365F61"/>
    <w:rsid w:val="003670AE"/>
    <w:rsid w:val="00367AB9"/>
    <w:rsid w:val="00370666"/>
    <w:rsid w:val="003716E7"/>
    <w:rsid w:val="00373924"/>
    <w:rsid w:val="00373B2D"/>
    <w:rsid w:val="00373CB2"/>
    <w:rsid w:val="00374638"/>
    <w:rsid w:val="003746DA"/>
    <w:rsid w:val="00374C82"/>
    <w:rsid w:val="00377470"/>
    <w:rsid w:val="00377624"/>
    <w:rsid w:val="0038048C"/>
    <w:rsid w:val="00380801"/>
    <w:rsid w:val="00381CA0"/>
    <w:rsid w:val="0038218D"/>
    <w:rsid w:val="0038251C"/>
    <w:rsid w:val="00383117"/>
    <w:rsid w:val="00383921"/>
    <w:rsid w:val="00383E65"/>
    <w:rsid w:val="0038436F"/>
    <w:rsid w:val="003858F9"/>
    <w:rsid w:val="00385DE8"/>
    <w:rsid w:val="00385E6E"/>
    <w:rsid w:val="00386755"/>
    <w:rsid w:val="003869BE"/>
    <w:rsid w:val="00387E40"/>
    <w:rsid w:val="003906C6"/>
    <w:rsid w:val="00391200"/>
    <w:rsid w:val="003915A8"/>
    <w:rsid w:val="0039203B"/>
    <w:rsid w:val="00392387"/>
    <w:rsid w:val="00393880"/>
    <w:rsid w:val="00395BF0"/>
    <w:rsid w:val="003969F3"/>
    <w:rsid w:val="00396E3D"/>
    <w:rsid w:val="003971FF"/>
    <w:rsid w:val="003A03E6"/>
    <w:rsid w:val="003A0D80"/>
    <w:rsid w:val="003A1A4A"/>
    <w:rsid w:val="003A1E7D"/>
    <w:rsid w:val="003A26E8"/>
    <w:rsid w:val="003A28A1"/>
    <w:rsid w:val="003A2BAB"/>
    <w:rsid w:val="003A38EA"/>
    <w:rsid w:val="003A3C31"/>
    <w:rsid w:val="003A537C"/>
    <w:rsid w:val="003A5DF1"/>
    <w:rsid w:val="003A60FA"/>
    <w:rsid w:val="003A6CBA"/>
    <w:rsid w:val="003A6F55"/>
    <w:rsid w:val="003A72DB"/>
    <w:rsid w:val="003A73A8"/>
    <w:rsid w:val="003A7428"/>
    <w:rsid w:val="003A7B41"/>
    <w:rsid w:val="003A7C2C"/>
    <w:rsid w:val="003A7EE6"/>
    <w:rsid w:val="003B041C"/>
    <w:rsid w:val="003B09F5"/>
    <w:rsid w:val="003B0D75"/>
    <w:rsid w:val="003B1414"/>
    <w:rsid w:val="003B15A2"/>
    <w:rsid w:val="003B2387"/>
    <w:rsid w:val="003B2490"/>
    <w:rsid w:val="003B268F"/>
    <w:rsid w:val="003B2ABF"/>
    <w:rsid w:val="003B31ED"/>
    <w:rsid w:val="003B320C"/>
    <w:rsid w:val="003B3594"/>
    <w:rsid w:val="003B479A"/>
    <w:rsid w:val="003B47E4"/>
    <w:rsid w:val="003B4948"/>
    <w:rsid w:val="003B52ED"/>
    <w:rsid w:val="003B5A1F"/>
    <w:rsid w:val="003B5C9F"/>
    <w:rsid w:val="003B6390"/>
    <w:rsid w:val="003B676A"/>
    <w:rsid w:val="003B70F5"/>
    <w:rsid w:val="003C0EA7"/>
    <w:rsid w:val="003C18B6"/>
    <w:rsid w:val="003C1A2A"/>
    <w:rsid w:val="003C207B"/>
    <w:rsid w:val="003C27C9"/>
    <w:rsid w:val="003C2CE5"/>
    <w:rsid w:val="003C36E3"/>
    <w:rsid w:val="003C3A82"/>
    <w:rsid w:val="003C3B24"/>
    <w:rsid w:val="003C42E6"/>
    <w:rsid w:val="003C502B"/>
    <w:rsid w:val="003C54BC"/>
    <w:rsid w:val="003C5D4D"/>
    <w:rsid w:val="003C669A"/>
    <w:rsid w:val="003C72B8"/>
    <w:rsid w:val="003C7993"/>
    <w:rsid w:val="003C7F0F"/>
    <w:rsid w:val="003D02BE"/>
    <w:rsid w:val="003D126D"/>
    <w:rsid w:val="003D2A69"/>
    <w:rsid w:val="003D2E98"/>
    <w:rsid w:val="003D5199"/>
    <w:rsid w:val="003D5206"/>
    <w:rsid w:val="003D5535"/>
    <w:rsid w:val="003D6F28"/>
    <w:rsid w:val="003D78E3"/>
    <w:rsid w:val="003D7C71"/>
    <w:rsid w:val="003E19B6"/>
    <w:rsid w:val="003E23A1"/>
    <w:rsid w:val="003E3452"/>
    <w:rsid w:val="003E3DB7"/>
    <w:rsid w:val="003E45E7"/>
    <w:rsid w:val="003E51C3"/>
    <w:rsid w:val="003E555A"/>
    <w:rsid w:val="003E560A"/>
    <w:rsid w:val="003E5A41"/>
    <w:rsid w:val="003E5A6E"/>
    <w:rsid w:val="003E5CEA"/>
    <w:rsid w:val="003E621F"/>
    <w:rsid w:val="003E68C7"/>
    <w:rsid w:val="003E6C95"/>
    <w:rsid w:val="003E779F"/>
    <w:rsid w:val="003F00E9"/>
    <w:rsid w:val="003F06A9"/>
    <w:rsid w:val="003F1075"/>
    <w:rsid w:val="003F113C"/>
    <w:rsid w:val="003F144D"/>
    <w:rsid w:val="003F165A"/>
    <w:rsid w:val="003F176A"/>
    <w:rsid w:val="003F1AF0"/>
    <w:rsid w:val="003F2334"/>
    <w:rsid w:val="003F2B91"/>
    <w:rsid w:val="003F3667"/>
    <w:rsid w:val="003F376A"/>
    <w:rsid w:val="003F3819"/>
    <w:rsid w:val="003F3878"/>
    <w:rsid w:val="003F4731"/>
    <w:rsid w:val="003F74F2"/>
    <w:rsid w:val="004003E6"/>
    <w:rsid w:val="0040051B"/>
    <w:rsid w:val="00400771"/>
    <w:rsid w:val="00400779"/>
    <w:rsid w:val="004008CD"/>
    <w:rsid w:val="00401708"/>
    <w:rsid w:val="00401E40"/>
    <w:rsid w:val="004022BA"/>
    <w:rsid w:val="00402472"/>
    <w:rsid w:val="00402675"/>
    <w:rsid w:val="00402979"/>
    <w:rsid w:val="00405DCA"/>
    <w:rsid w:val="00406C7F"/>
    <w:rsid w:val="00406EEE"/>
    <w:rsid w:val="004078C6"/>
    <w:rsid w:val="00407E75"/>
    <w:rsid w:val="00407EDB"/>
    <w:rsid w:val="00407F49"/>
    <w:rsid w:val="00410398"/>
    <w:rsid w:val="0041252C"/>
    <w:rsid w:val="00413BA5"/>
    <w:rsid w:val="00414156"/>
    <w:rsid w:val="0041437F"/>
    <w:rsid w:val="00414926"/>
    <w:rsid w:val="00414BA2"/>
    <w:rsid w:val="004150A6"/>
    <w:rsid w:val="004155D1"/>
    <w:rsid w:val="004157CC"/>
    <w:rsid w:val="004158CD"/>
    <w:rsid w:val="004173E2"/>
    <w:rsid w:val="00420CD3"/>
    <w:rsid w:val="004215B6"/>
    <w:rsid w:val="00421C5A"/>
    <w:rsid w:val="00422230"/>
    <w:rsid w:val="00422A5B"/>
    <w:rsid w:val="0042301C"/>
    <w:rsid w:val="004233A4"/>
    <w:rsid w:val="0042362F"/>
    <w:rsid w:val="004236AD"/>
    <w:rsid w:val="00424895"/>
    <w:rsid w:val="004264A5"/>
    <w:rsid w:val="004269AC"/>
    <w:rsid w:val="00426F98"/>
    <w:rsid w:val="00427224"/>
    <w:rsid w:val="00427789"/>
    <w:rsid w:val="00427A7B"/>
    <w:rsid w:val="00427B60"/>
    <w:rsid w:val="00427B88"/>
    <w:rsid w:val="00430B10"/>
    <w:rsid w:val="00430BCE"/>
    <w:rsid w:val="00431085"/>
    <w:rsid w:val="00431687"/>
    <w:rsid w:val="00431FAA"/>
    <w:rsid w:val="004320BE"/>
    <w:rsid w:val="00432528"/>
    <w:rsid w:val="004327A2"/>
    <w:rsid w:val="00432BC5"/>
    <w:rsid w:val="00432BC9"/>
    <w:rsid w:val="0043344E"/>
    <w:rsid w:val="004335A6"/>
    <w:rsid w:val="00434787"/>
    <w:rsid w:val="00435063"/>
    <w:rsid w:val="00435A7D"/>
    <w:rsid w:val="00435B27"/>
    <w:rsid w:val="0043718E"/>
    <w:rsid w:val="004371A6"/>
    <w:rsid w:val="004378AE"/>
    <w:rsid w:val="00440EA3"/>
    <w:rsid w:val="004410E2"/>
    <w:rsid w:val="00441A8D"/>
    <w:rsid w:val="00441E51"/>
    <w:rsid w:val="00441F03"/>
    <w:rsid w:val="0044242E"/>
    <w:rsid w:val="00442E04"/>
    <w:rsid w:val="00442E0E"/>
    <w:rsid w:val="00443D16"/>
    <w:rsid w:val="00443F18"/>
    <w:rsid w:val="00444037"/>
    <w:rsid w:val="00445F8D"/>
    <w:rsid w:val="0044705E"/>
    <w:rsid w:val="004474E5"/>
    <w:rsid w:val="00447761"/>
    <w:rsid w:val="00447A03"/>
    <w:rsid w:val="00447BBB"/>
    <w:rsid w:val="0045068A"/>
    <w:rsid w:val="00450A0F"/>
    <w:rsid w:val="00451686"/>
    <w:rsid w:val="00453C56"/>
    <w:rsid w:val="004543CF"/>
    <w:rsid w:val="00454863"/>
    <w:rsid w:val="004548A5"/>
    <w:rsid w:val="0045517F"/>
    <w:rsid w:val="00455EBA"/>
    <w:rsid w:val="00455FA7"/>
    <w:rsid w:val="0045609A"/>
    <w:rsid w:val="004565F8"/>
    <w:rsid w:val="004566D8"/>
    <w:rsid w:val="00457925"/>
    <w:rsid w:val="00457C69"/>
    <w:rsid w:val="00460ADB"/>
    <w:rsid w:val="00461520"/>
    <w:rsid w:val="004617C0"/>
    <w:rsid w:val="00461A05"/>
    <w:rsid w:val="00462A2A"/>
    <w:rsid w:val="00462C99"/>
    <w:rsid w:val="00462D04"/>
    <w:rsid w:val="00462F6E"/>
    <w:rsid w:val="00463157"/>
    <w:rsid w:val="00463ABC"/>
    <w:rsid w:val="0046433E"/>
    <w:rsid w:val="00464AA3"/>
    <w:rsid w:val="00465302"/>
    <w:rsid w:val="0046551C"/>
    <w:rsid w:val="004661B3"/>
    <w:rsid w:val="00466938"/>
    <w:rsid w:val="0046718B"/>
    <w:rsid w:val="00470022"/>
    <w:rsid w:val="00470A90"/>
    <w:rsid w:val="00470CA4"/>
    <w:rsid w:val="00471286"/>
    <w:rsid w:val="00471BDD"/>
    <w:rsid w:val="0047343B"/>
    <w:rsid w:val="0047445D"/>
    <w:rsid w:val="00474A0D"/>
    <w:rsid w:val="0047571B"/>
    <w:rsid w:val="00475DA9"/>
    <w:rsid w:val="004764DD"/>
    <w:rsid w:val="0047650E"/>
    <w:rsid w:val="0048054E"/>
    <w:rsid w:val="004809D8"/>
    <w:rsid w:val="00480F2C"/>
    <w:rsid w:val="00481DC2"/>
    <w:rsid w:val="004823DC"/>
    <w:rsid w:val="004833C5"/>
    <w:rsid w:val="00483906"/>
    <w:rsid w:val="0048598E"/>
    <w:rsid w:val="00485A08"/>
    <w:rsid w:val="00486DC8"/>
    <w:rsid w:val="00486FBD"/>
    <w:rsid w:val="0048766F"/>
    <w:rsid w:val="00487B15"/>
    <w:rsid w:val="004905C6"/>
    <w:rsid w:val="00490690"/>
    <w:rsid w:val="004908A5"/>
    <w:rsid w:val="00490D10"/>
    <w:rsid w:val="00491C42"/>
    <w:rsid w:val="00491CF9"/>
    <w:rsid w:val="00493F63"/>
    <w:rsid w:val="0049467D"/>
    <w:rsid w:val="004949A9"/>
    <w:rsid w:val="00495456"/>
    <w:rsid w:val="00495FD2"/>
    <w:rsid w:val="0049609F"/>
    <w:rsid w:val="004972CA"/>
    <w:rsid w:val="00497FDB"/>
    <w:rsid w:val="004A053C"/>
    <w:rsid w:val="004A0C5D"/>
    <w:rsid w:val="004A2422"/>
    <w:rsid w:val="004A260D"/>
    <w:rsid w:val="004A373B"/>
    <w:rsid w:val="004A4D23"/>
    <w:rsid w:val="004A4DF1"/>
    <w:rsid w:val="004A4F50"/>
    <w:rsid w:val="004A5A2A"/>
    <w:rsid w:val="004A6DCD"/>
    <w:rsid w:val="004B099B"/>
    <w:rsid w:val="004B249F"/>
    <w:rsid w:val="004B41B4"/>
    <w:rsid w:val="004B566C"/>
    <w:rsid w:val="004B6D9E"/>
    <w:rsid w:val="004C141C"/>
    <w:rsid w:val="004C1593"/>
    <w:rsid w:val="004C1783"/>
    <w:rsid w:val="004C206F"/>
    <w:rsid w:val="004C26EB"/>
    <w:rsid w:val="004C4381"/>
    <w:rsid w:val="004C4880"/>
    <w:rsid w:val="004C4BF0"/>
    <w:rsid w:val="004C51E6"/>
    <w:rsid w:val="004C5ED7"/>
    <w:rsid w:val="004C6489"/>
    <w:rsid w:val="004C6645"/>
    <w:rsid w:val="004C6704"/>
    <w:rsid w:val="004C7E73"/>
    <w:rsid w:val="004D0578"/>
    <w:rsid w:val="004D0B35"/>
    <w:rsid w:val="004D0C2A"/>
    <w:rsid w:val="004D0D11"/>
    <w:rsid w:val="004D13A9"/>
    <w:rsid w:val="004D13F5"/>
    <w:rsid w:val="004D15DD"/>
    <w:rsid w:val="004D24B9"/>
    <w:rsid w:val="004D2554"/>
    <w:rsid w:val="004D29A5"/>
    <w:rsid w:val="004D2C48"/>
    <w:rsid w:val="004D2D77"/>
    <w:rsid w:val="004D301F"/>
    <w:rsid w:val="004D4535"/>
    <w:rsid w:val="004D56E2"/>
    <w:rsid w:val="004D60DC"/>
    <w:rsid w:val="004D6E6F"/>
    <w:rsid w:val="004D778C"/>
    <w:rsid w:val="004D7CAE"/>
    <w:rsid w:val="004E00E6"/>
    <w:rsid w:val="004E08C8"/>
    <w:rsid w:val="004E158D"/>
    <w:rsid w:val="004E1BBC"/>
    <w:rsid w:val="004E1FC7"/>
    <w:rsid w:val="004E236E"/>
    <w:rsid w:val="004E27AF"/>
    <w:rsid w:val="004E2CC2"/>
    <w:rsid w:val="004E3021"/>
    <w:rsid w:val="004E394A"/>
    <w:rsid w:val="004E3A63"/>
    <w:rsid w:val="004E3AA5"/>
    <w:rsid w:val="004E3FBB"/>
    <w:rsid w:val="004E44BA"/>
    <w:rsid w:val="004E47AF"/>
    <w:rsid w:val="004E58FB"/>
    <w:rsid w:val="004E6E7D"/>
    <w:rsid w:val="004F0B40"/>
    <w:rsid w:val="004F1671"/>
    <w:rsid w:val="004F22CC"/>
    <w:rsid w:val="004F2DA6"/>
    <w:rsid w:val="004F2E81"/>
    <w:rsid w:val="004F431A"/>
    <w:rsid w:val="004F4E18"/>
    <w:rsid w:val="004F4E9B"/>
    <w:rsid w:val="004F5127"/>
    <w:rsid w:val="004F53A6"/>
    <w:rsid w:val="004F5C5F"/>
    <w:rsid w:val="004F685B"/>
    <w:rsid w:val="004F6E28"/>
    <w:rsid w:val="004F70BB"/>
    <w:rsid w:val="00501403"/>
    <w:rsid w:val="005016DC"/>
    <w:rsid w:val="00501C51"/>
    <w:rsid w:val="00501C9C"/>
    <w:rsid w:val="00501EF8"/>
    <w:rsid w:val="005021EC"/>
    <w:rsid w:val="00502F39"/>
    <w:rsid w:val="00503AEA"/>
    <w:rsid w:val="00504261"/>
    <w:rsid w:val="005049FA"/>
    <w:rsid w:val="00504FB4"/>
    <w:rsid w:val="00505674"/>
    <w:rsid w:val="0050578A"/>
    <w:rsid w:val="00505F21"/>
    <w:rsid w:val="00506D95"/>
    <w:rsid w:val="005070D0"/>
    <w:rsid w:val="005071BD"/>
    <w:rsid w:val="005072FF"/>
    <w:rsid w:val="00507ED8"/>
    <w:rsid w:val="00510D08"/>
    <w:rsid w:val="00511320"/>
    <w:rsid w:val="005121BA"/>
    <w:rsid w:val="00512474"/>
    <w:rsid w:val="00512986"/>
    <w:rsid w:val="00513367"/>
    <w:rsid w:val="00513915"/>
    <w:rsid w:val="00513A4C"/>
    <w:rsid w:val="00514089"/>
    <w:rsid w:val="00514641"/>
    <w:rsid w:val="005148ED"/>
    <w:rsid w:val="00514A14"/>
    <w:rsid w:val="00515B3B"/>
    <w:rsid w:val="00516349"/>
    <w:rsid w:val="00516B0B"/>
    <w:rsid w:val="00516E0A"/>
    <w:rsid w:val="0051707E"/>
    <w:rsid w:val="005171AD"/>
    <w:rsid w:val="00520C01"/>
    <w:rsid w:val="00521201"/>
    <w:rsid w:val="0052168E"/>
    <w:rsid w:val="00522A67"/>
    <w:rsid w:val="0052370A"/>
    <w:rsid w:val="00524244"/>
    <w:rsid w:val="00524905"/>
    <w:rsid w:val="00524F7A"/>
    <w:rsid w:val="00525A06"/>
    <w:rsid w:val="00525A7B"/>
    <w:rsid w:val="00526DB3"/>
    <w:rsid w:val="00527FB5"/>
    <w:rsid w:val="00531082"/>
    <w:rsid w:val="005310D1"/>
    <w:rsid w:val="00531317"/>
    <w:rsid w:val="00532662"/>
    <w:rsid w:val="00533DB9"/>
    <w:rsid w:val="005355E5"/>
    <w:rsid w:val="005366FA"/>
    <w:rsid w:val="00536977"/>
    <w:rsid w:val="00536BB3"/>
    <w:rsid w:val="00536C89"/>
    <w:rsid w:val="00536D52"/>
    <w:rsid w:val="005374E1"/>
    <w:rsid w:val="00537B0E"/>
    <w:rsid w:val="00537D5B"/>
    <w:rsid w:val="005401E6"/>
    <w:rsid w:val="00540B90"/>
    <w:rsid w:val="00541B4C"/>
    <w:rsid w:val="00543308"/>
    <w:rsid w:val="0054341B"/>
    <w:rsid w:val="005441F1"/>
    <w:rsid w:val="00544615"/>
    <w:rsid w:val="005448E0"/>
    <w:rsid w:val="00544998"/>
    <w:rsid w:val="00544C26"/>
    <w:rsid w:val="0054502A"/>
    <w:rsid w:val="005453EA"/>
    <w:rsid w:val="00545F74"/>
    <w:rsid w:val="00551E34"/>
    <w:rsid w:val="00552867"/>
    <w:rsid w:val="00553345"/>
    <w:rsid w:val="005541F6"/>
    <w:rsid w:val="00554826"/>
    <w:rsid w:val="00554E59"/>
    <w:rsid w:val="005556BD"/>
    <w:rsid w:val="00555C48"/>
    <w:rsid w:val="00555D32"/>
    <w:rsid w:val="00556DAB"/>
    <w:rsid w:val="00557D75"/>
    <w:rsid w:val="0056045E"/>
    <w:rsid w:val="005618E3"/>
    <w:rsid w:val="00561C36"/>
    <w:rsid w:val="00563007"/>
    <w:rsid w:val="00563B37"/>
    <w:rsid w:val="00563C88"/>
    <w:rsid w:val="00564B4A"/>
    <w:rsid w:val="00565048"/>
    <w:rsid w:val="00565063"/>
    <w:rsid w:val="00565182"/>
    <w:rsid w:val="0056634D"/>
    <w:rsid w:val="005668CE"/>
    <w:rsid w:val="005669A6"/>
    <w:rsid w:val="00566A04"/>
    <w:rsid w:val="00567BDE"/>
    <w:rsid w:val="0057043E"/>
    <w:rsid w:val="0057068D"/>
    <w:rsid w:val="00570BD5"/>
    <w:rsid w:val="00572722"/>
    <w:rsid w:val="00572BCE"/>
    <w:rsid w:val="00572FA8"/>
    <w:rsid w:val="005756E9"/>
    <w:rsid w:val="00575989"/>
    <w:rsid w:val="00575FDB"/>
    <w:rsid w:val="0057614D"/>
    <w:rsid w:val="00576BD1"/>
    <w:rsid w:val="00576CAC"/>
    <w:rsid w:val="00576DA8"/>
    <w:rsid w:val="00580349"/>
    <w:rsid w:val="005814EF"/>
    <w:rsid w:val="00581B19"/>
    <w:rsid w:val="005831EF"/>
    <w:rsid w:val="0058398B"/>
    <w:rsid w:val="00584400"/>
    <w:rsid w:val="00585C44"/>
    <w:rsid w:val="00586A53"/>
    <w:rsid w:val="00587093"/>
    <w:rsid w:val="005875E3"/>
    <w:rsid w:val="00591333"/>
    <w:rsid w:val="0059186E"/>
    <w:rsid w:val="00591C02"/>
    <w:rsid w:val="00591C3C"/>
    <w:rsid w:val="00591E5D"/>
    <w:rsid w:val="00592068"/>
    <w:rsid w:val="005929C5"/>
    <w:rsid w:val="00593C2F"/>
    <w:rsid w:val="00593C32"/>
    <w:rsid w:val="00593FCC"/>
    <w:rsid w:val="0059478E"/>
    <w:rsid w:val="00594F2B"/>
    <w:rsid w:val="00596C6F"/>
    <w:rsid w:val="00597804"/>
    <w:rsid w:val="00597E51"/>
    <w:rsid w:val="00597F7A"/>
    <w:rsid w:val="005A0BFD"/>
    <w:rsid w:val="005A1B01"/>
    <w:rsid w:val="005A2A89"/>
    <w:rsid w:val="005A311A"/>
    <w:rsid w:val="005A388D"/>
    <w:rsid w:val="005A4060"/>
    <w:rsid w:val="005A4203"/>
    <w:rsid w:val="005A45F0"/>
    <w:rsid w:val="005A4C13"/>
    <w:rsid w:val="005A58E9"/>
    <w:rsid w:val="005A6C3F"/>
    <w:rsid w:val="005A76CE"/>
    <w:rsid w:val="005A7B16"/>
    <w:rsid w:val="005A7D00"/>
    <w:rsid w:val="005B00A1"/>
    <w:rsid w:val="005B141F"/>
    <w:rsid w:val="005B1CF3"/>
    <w:rsid w:val="005B3245"/>
    <w:rsid w:val="005B381A"/>
    <w:rsid w:val="005B408C"/>
    <w:rsid w:val="005B55C4"/>
    <w:rsid w:val="005B6B36"/>
    <w:rsid w:val="005B6F77"/>
    <w:rsid w:val="005B7252"/>
    <w:rsid w:val="005C045B"/>
    <w:rsid w:val="005C103B"/>
    <w:rsid w:val="005C28EC"/>
    <w:rsid w:val="005C291A"/>
    <w:rsid w:val="005C39B4"/>
    <w:rsid w:val="005C3A64"/>
    <w:rsid w:val="005C49DF"/>
    <w:rsid w:val="005C4CD9"/>
    <w:rsid w:val="005C4E64"/>
    <w:rsid w:val="005C548B"/>
    <w:rsid w:val="005C5541"/>
    <w:rsid w:val="005C5D12"/>
    <w:rsid w:val="005C62B6"/>
    <w:rsid w:val="005C668B"/>
    <w:rsid w:val="005C6911"/>
    <w:rsid w:val="005C7569"/>
    <w:rsid w:val="005C7597"/>
    <w:rsid w:val="005C75AD"/>
    <w:rsid w:val="005C76B0"/>
    <w:rsid w:val="005C7826"/>
    <w:rsid w:val="005C7DDB"/>
    <w:rsid w:val="005C7EE5"/>
    <w:rsid w:val="005D020C"/>
    <w:rsid w:val="005D117C"/>
    <w:rsid w:val="005D1415"/>
    <w:rsid w:val="005D1AFD"/>
    <w:rsid w:val="005D1F07"/>
    <w:rsid w:val="005D1FE7"/>
    <w:rsid w:val="005D2BE2"/>
    <w:rsid w:val="005D3164"/>
    <w:rsid w:val="005D356E"/>
    <w:rsid w:val="005D427B"/>
    <w:rsid w:val="005D49E3"/>
    <w:rsid w:val="005D4F70"/>
    <w:rsid w:val="005D5B92"/>
    <w:rsid w:val="005D6847"/>
    <w:rsid w:val="005D71D9"/>
    <w:rsid w:val="005D7370"/>
    <w:rsid w:val="005E00CC"/>
    <w:rsid w:val="005E05F0"/>
    <w:rsid w:val="005E093A"/>
    <w:rsid w:val="005E09F3"/>
    <w:rsid w:val="005E0A7F"/>
    <w:rsid w:val="005E1303"/>
    <w:rsid w:val="005E2C00"/>
    <w:rsid w:val="005E3E58"/>
    <w:rsid w:val="005E41D5"/>
    <w:rsid w:val="005E4938"/>
    <w:rsid w:val="005E5900"/>
    <w:rsid w:val="005E5D48"/>
    <w:rsid w:val="005E71C9"/>
    <w:rsid w:val="005E744B"/>
    <w:rsid w:val="005E745E"/>
    <w:rsid w:val="005E7E2F"/>
    <w:rsid w:val="005F0258"/>
    <w:rsid w:val="005F04E4"/>
    <w:rsid w:val="005F1516"/>
    <w:rsid w:val="005F17E3"/>
    <w:rsid w:val="005F1AB0"/>
    <w:rsid w:val="005F22A3"/>
    <w:rsid w:val="005F3BBD"/>
    <w:rsid w:val="005F4073"/>
    <w:rsid w:val="005F4579"/>
    <w:rsid w:val="005F476A"/>
    <w:rsid w:val="005F57A2"/>
    <w:rsid w:val="005F5F67"/>
    <w:rsid w:val="005F649B"/>
    <w:rsid w:val="00600951"/>
    <w:rsid w:val="00600A93"/>
    <w:rsid w:val="00601544"/>
    <w:rsid w:val="006018D9"/>
    <w:rsid w:val="00603161"/>
    <w:rsid w:val="006031CB"/>
    <w:rsid w:val="006047BD"/>
    <w:rsid w:val="0060581E"/>
    <w:rsid w:val="00605AB7"/>
    <w:rsid w:val="00605DCE"/>
    <w:rsid w:val="00606C0B"/>
    <w:rsid w:val="00606C41"/>
    <w:rsid w:val="006072E8"/>
    <w:rsid w:val="006074CB"/>
    <w:rsid w:val="00611122"/>
    <w:rsid w:val="00611553"/>
    <w:rsid w:val="00611B42"/>
    <w:rsid w:val="006129CB"/>
    <w:rsid w:val="006146B3"/>
    <w:rsid w:val="00614A90"/>
    <w:rsid w:val="0061535B"/>
    <w:rsid w:val="00615693"/>
    <w:rsid w:val="00615CAB"/>
    <w:rsid w:val="00615ECB"/>
    <w:rsid w:val="0061770A"/>
    <w:rsid w:val="00620528"/>
    <w:rsid w:val="0062067F"/>
    <w:rsid w:val="00620A0F"/>
    <w:rsid w:val="00620D7C"/>
    <w:rsid w:val="00621080"/>
    <w:rsid w:val="006224E7"/>
    <w:rsid w:val="006228F9"/>
    <w:rsid w:val="0062361A"/>
    <w:rsid w:val="00623DC5"/>
    <w:rsid w:val="00623F50"/>
    <w:rsid w:val="006246C8"/>
    <w:rsid w:val="00624831"/>
    <w:rsid w:val="0062486C"/>
    <w:rsid w:val="00625555"/>
    <w:rsid w:val="00626B06"/>
    <w:rsid w:val="00627680"/>
    <w:rsid w:val="0063061E"/>
    <w:rsid w:val="00631664"/>
    <w:rsid w:val="00631895"/>
    <w:rsid w:val="00632088"/>
    <w:rsid w:val="0063222B"/>
    <w:rsid w:val="00632BB2"/>
    <w:rsid w:val="00633412"/>
    <w:rsid w:val="00634183"/>
    <w:rsid w:val="00634815"/>
    <w:rsid w:val="00634A2B"/>
    <w:rsid w:val="00634E85"/>
    <w:rsid w:val="0063519F"/>
    <w:rsid w:val="00635633"/>
    <w:rsid w:val="00635DD3"/>
    <w:rsid w:val="00635FDE"/>
    <w:rsid w:val="0063612A"/>
    <w:rsid w:val="00636FBF"/>
    <w:rsid w:val="00637895"/>
    <w:rsid w:val="00637C6E"/>
    <w:rsid w:val="00637D5F"/>
    <w:rsid w:val="00637D66"/>
    <w:rsid w:val="00637FAD"/>
    <w:rsid w:val="00640761"/>
    <w:rsid w:val="00641079"/>
    <w:rsid w:val="00641AD0"/>
    <w:rsid w:val="00641B5C"/>
    <w:rsid w:val="006440E5"/>
    <w:rsid w:val="00644358"/>
    <w:rsid w:val="006457A4"/>
    <w:rsid w:val="00645A8E"/>
    <w:rsid w:val="00645C59"/>
    <w:rsid w:val="0064738F"/>
    <w:rsid w:val="006474AC"/>
    <w:rsid w:val="00647A63"/>
    <w:rsid w:val="00647EF1"/>
    <w:rsid w:val="00650106"/>
    <w:rsid w:val="0065072F"/>
    <w:rsid w:val="00650B85"/>
    <w:rsid w:val="00650C98"/>
    <w:rsid w:val="006516D3"/>
    <w:rsid w:val="00652211"/>
    <w:rsid w:val="00652329"/>
    <w:rsid w:val="0065317E"/>
    <w:rsid w:val="00653E45"/>
    <w:rsid w:val="00654197"/>
    <w:rsid w:val="006548FA"/>
    <w:rsid w:val="00654DA5"/>
    <w:rsid w:val="006550A7"/>
    <w:rsid w:val="00656368"/>
    <w:rsid w:val="00657DC3"/>
    <w:rsid w:val="00660B8B"/>
    <w:rsid w:val="00661129"/>
    <w:rsid w:val="00661791"/>
    <w:rsid w:val="006628EF"/>
    <w:rsid w:val="00663C35"/>
    <w:rsid w:val="00663E77"/>
    <w:rsid w:val="00664087"/>
    <w:rsid w:val="00664458"/>
    <w:rsid w:val="00664F80"/>
    <w:rsid w:val="0066625E"/>
    <w:rsid w:val="00666780"/>
    <w:rsid w:val="00666B5E"/>
    <w:rsid w:val="00666BDA"/>
    <w:rsid w:val="00670222"/>
    <w:rsid w:val="0067064D"/>
    <w:rsid w:val="0067093D"/>
    <w:rsid w:val="00670D7C"/>
    <w:rsid w:val="00671A12"/>
    <w:rsid w:val="00671CDA"/>
    <w:rsid w:val="00672406"/>
    <w:rsid w:val="00672F28"/>
    <w:rsid w:val="00672F43"/>
    <w:rsid w:val="0067342F"/>
    <w:rsid w:val="00673480"/>
    <w:rsid w:val="00673FE7"/>
    <w:rsid w:val="00674A36"/>
    <w:rsid w:val="00674D3D"/>
    <w:rsid w:val="006750DC"/>
    <w:rsid w:val="00676118"/>
    <w:rsid w:val="00676747"/>
    <w:rsid w:val="00676DC7"/>
    <w:rsid w:val="006770AD"/>
    <w:rsid w:val="0067726C"/>
    <w:rsid w:val="00677332"/>
    <w:rsid w:val="00677D6E"/>
    <w:rsid w:val="00677E2F"/>
    <w:rsid w:val="00680EBB"/>
    <w:rsid w:val="00681FE1"/>
    <w:rsid w:val="0068271F"/>
    <w:rsid w:val="00682727"/>
    <w:rsid w:val="00683255"/>
    <w:rsid w:val="006846A4"/>
    <w:rsid w:val="00684913"/>
    <w:rsid w:val="006849F9"/>
    <w:rsid w:val="00685317"/>
    <w:rsid w:val="00687162"/>
    <w:rsid w:val="0068738D"/>
    <w:rsid w:val="006876E3"/>
    <w:rsid w:val="006909BC"/>
    <w:rsid w:val="006913E3"/>
    <w:rsid w:val="00691C74"/>
    <w:rsid w:val="0069270E"/>
    <w:rsid w:val="006927D7"/>
    <w:rsid w:val="006929AE"/>
    <w:rsid w:val="00693534"/>
    <w:rsid w:val="0069421E"/>
    <w:rsid w:val="00695203"/>
    <w:rsid w:val="00696BD9"/>
    <w:rsid w:val="00696E6C"/>
    <w:rsid w:val="006974FE"/>
    <w:rsid w:val="00697A8F"/>
    <w:rsid w:val="006A0B15"/>
    <w:rsid w:val="006A1C55"/>
    <w:rsid w:val="006A1CBA"/>
    <w:rsid w:val="006A2717"/>
    <w:rsid w:val="006A2789"/>
    <w:rsid w:val="006A27CF"/>
    <w:rsid w:val="006A2F81"/>
    <w:rsid w:val="006A32A7"/>
    <w:rsid w:val="006A3CE3"/>
    <w:rsid w:val="006A5CFA"/>
    <w:rsid w:val="006A61D3"/>
    <w:rsid w:val="006A7709"/>
    <w:rsid w:val="006A7774"/>
    <w:rsid w:val="006B0A31"/>
    <w:rsid w:val="006B0F12"/>
    <w:rsid w:val="006B0FB7"/>
    <w:rsid w:val="006B194D"/>
    <w:rsid w:val="006B26C5"/>
    <w:rsid w:val="006B32CE"/>
    <w:rsid w:val="006B3D48"/>
    <w:rsid w:val="006B4DF5"/>
    <w:rsid w:val="006B52DD"/>
    <w:rsid w:val="006B601A"/>
    <w:rsid w:val="006B6B54"/>
    <w:rsid w:val="006B77F0"/>
    <w:rsid w:val="006C0F69"/>
    <w:rsid w:val="006C30ED"/>
    <w:rsid w:val="006C321C"/>
    <w:rsid w:val="006C33E6"/>
    <w:rsid w:val="006C393C"/>
    <w:rsid w:val="006C3DC5"/>
    <w:rsid w:val="006C43D8"/>
    <w:rsid w:val="006C4C1B"/>
    <w:rsid w:val="006C4C23"/>
    <w:rsid w:val="006C6729"/>
    <w:rsid w:val="006C7F43"/>
    <w:rsid w:val="006D0D61"/>
    <w:rsid w:val="006D1CE8"/>
    <w:rsid w:val="006D2976"/>
    <w:rsid w:val="006D30BC"/>
    <w:rsid w:val="006D3531"/>
    <w:rsid w:val="006D3B6F"/>
    <w:rsid w:val="006D4572"/>
    <w:rsid w:val="006D5071"/>
    <w:rsid w:val="006D5379"/>
    <w:rsid w:val="006D5AA9"/>
    <w:rsid w:val="006D732A"/>
    <w:rsid w:val="006E0AFB"/>
    <w:rsid w:val="006E152A"/>
    <w:rsid w:val="006E1859"/>
    <w:rsid w:val="006E1C96"/>
    <w:rsid w:val="006E22F7"/>
    <w:rsid w:val="006E2428"/>
    <w:rsid w:val="006E32CF"/>
    <w:rsid w:val="006E4222"/>
    <w:rsid w:val="006E44A1"/>
    <w:rsid w:val="006E4809"/>
    <w:rsid w:val="006E4F2C"/>
    <w:rsid w:val="006E5B3B"/>
    <w:rsid w:val="006E5F69"/>
    <w:rsid w:val="006E6FC2"/>
    <w:rsid w:val="006F030C"/>
    <w:rsid w:val="006F072E"/>
    <w:rsid w:val="006F0EBF"/>
    <w:rsid w:val="006F1972"/>
    <w:rsid w:val="006F1B05"/>
    <w:rsid w:val="006F1CDF"/>
    <w:rsid w:val="006F36D6"/>
    <w:rsid w:val="006F3D02"/>
    <w:rsid w:val="006F4139"/>
    <w:rsid w:val="006F54EE"/>
    <w:rsid w:val="006F5AEC"/>
    <w:rsid w:val="006F6CC1"/>
    <w:rsid w:val="006F6CD5"/>
    <w:rsid w:val="006F7E34"/>
    <w:rsid w:val="00700619"/>
    <w:rsid w:val="00700722"/>
    <w:rsid w:val="00700A3D"/>
    <w:rsid w:val="00700FE9"/>
    <w:rsid w:val="00701103"/>
    <w:rsid w:val="007022BC"/>
    <w:rsid w:val="00702BA6"/>
    <w:rsid w:val="00703268"/>
    <w:rsid w:val="00703C3B"/>
    <w:rsid w:val="007043A1"/>
    <w:rsid w:val="0070475C"/>
    <w:rsid w:val="00704DD1"/>
    <w:rsid w:val="00704E2A"/>
    <w:rsid w:val="00705CFA"/>
    <w:rsid w:val="00705FD0"/>
    <w:rsid w:val="0070617D"/>
    <w:rsid w:val="00706E61"/>
    <w:rsid w:val="00706FC9"/>
    <w:rsid w:val="00707B48"/>
    <w:rsid w:val="00710451"/>
    <w:rsid w:val="007109F4"/>
    <w:rsid w:val="0071183B"/>
    <w:rsid w:val="00711E43"/>
    <w:rsid w:val="0071246D"/>
    <w:rsid w:val="007131CC"/>
    <w:rsid w:val="00713ADB"/>
    <w:rsid w:val="007142AC"/>
    <w:rsid w:val="00714337"/>
    <w:rsid w:val="00714525"/>
    <w:rsid w:val="007148F7"/>
    <w:rsid w:val="007149D3"/>
    <w:rsid w:val="007149EF"/>
    <w:rsid w:val="00715060"/>
    <w:rsid w:val="00715BBE"/>
    <w:rsid w:val="00715FB3"/>
    <w:rsid w:val="007178D4"/>
    <w:rsid w:val="00717B7B"/>
    <w:rsid w:val="00717C0E"/>
    <w:rsid w:val="00717E37"/>
    <w:rsid w:val="00720C14"/>
    <w:rsid w:val="00721023"/>
    <w:rsid w:val="00721040"/>
    <w:rsid w:val="00721181"/>
    <w:rsid w:val="007212C8"/>
    <w:rsid w:val="00722790"/>
    <w:rsid w:val="00722A0F"/>
    <w:rsid w:val="00722C64"/>
    <w:rsid w:val="00722D46"/>
    <w:rsid w:val="00722E49"/>
    <w:rsid w:val="00725720"/>
    <w:rsid w:val="00725D30"/>
    <w:rsid w:val="00726B38"/>
    <w:rsid w:val="00726CCC"/>
    <w:rsid w:val="00726CCE"/>
    <w:rsid w:val="00727223"/>
    <w:rsid w:val="00727602"/>
    <w:rsid w:val="00727A47"/>
    <w:rsid w:val="00727BE3"/>
    <w:rsid w:val="00727BF9"/>
    <w:rsid w:val="00727EDD"/>
    <w:rsid w:val="00727F49"/>
    <w:rsid w:val="0073034A"/>
    <w:rsid w:val="00730569"/>
    <w:rsid w:val="0073071A"/>
    <w:rsid w:val="00730AB1"/>
    <w:rsid w:val="00731A68"/>
    <w:rsid w:val="007324A9"/>
    <w:rsid w:val="00732BC2"/>
    <w:rsid w:val="00732C06"/>
    <w:rsid w:val="00732C67"/>
    <w:rsid w:val="00733107"/>
    <w:rsid w:val="0073383F"/>
    <w:rsid w:val="0073438E"/>
    <w:rsid w:val="0073444B"/>
    <w:rsid w:val="00734889"/>
    <w:rsid w:val="0073530F"/>
    <w:rsid w:val="00735DC6"/>
    <w:rsid w:val="00736764"/>
    <w:rsid w:val="00736D69"/>
    <w:rsid w:val="00737DB5"/>
    <w:rsid w:val="00740DE2"/>
    <w:rsid w:val="00741511"/>
    <w:rsid w:val="00741589"/>
    <w:rsid w:val="00741A6F"/>
    <w:rsid w:val="00741D59"/>
    <w:rsid w:val="00741DE8"/>
    <w:rsid w:val="00742149"/>
    <w:rsid w:val="00742314"/>
    <w:rsid w:val="00743704"/>
    <w:rsid w:val="00743853"/>
    <w:rsid w:val="00744833"/>
    <w:rsid w:val="00745247"/>
    <w:rsid w:val="007452E5"/>
    <w:rsid w:val="00745EDB"/>
    <w:rsid w:val="00746113"/>
    <w:rsid w:val="00746D6A"/>
    <w:rsid w:val="00746DB7"/>
    <w:rsid w:val="007477DA"/>
    <w:rsid w:val="00747B7B"/>
    <w:rsid w:val="00747E37"/>
    <w:rsid w:val="00747F50"/>
    <w:rsid w:val="00750F3C"/>
    <w:rsid w:val="0075400C"/>
    <w:rsid w:val="00754914"/>
    <w:rsid w:val="00755BBD"/>
    <w:rsid w:val="007574C3"/>
    <w:rsid w:val="00757A05"/>
    <w:rsid w:val="00757CA7"/>
    <w:rsid w:val="00760771"/>
    <w:rsid w:val="007612C2"/>
    <w:rsid w:val="00761A0A"/>
    <w:rsid w:val="00761C84"/>
    <w:rsid w:val="007624F6"/>
    <w:rsid w:val="00763D62"/>
    <w:rsid w:val="007640AF"/>
    <w:rsid w:val="00766F32"/>
    <w:rsid w:val="0076737B"/>
    <w:rsid w:val="007679F1"/>
    <w:rsid w:val="00767BB4"/>
    <w:rsid w:val="00770C96"/>
    <w:rsid w:val="00771BD1"/>
    <w:rsid w:val="0077211E"/>
    <w:rsid w:val="007733C3"/>
    <w:rsid w:val="00773495"/>
    <w:rsid w:val="00773B08"/>
    <w:rsid w:val="00774511"/>
    <w:rsid w:val="00775127"/>
    <w:rsid w:val="00776E08"/>
    <w:rsid w:val="00776F45"/>
    <w:rsid w:val="007775F0"/>
    <w:rsid w:val="00777EED"/>
    <w:rsid w:val="00780BAD"/>
    <w:rsid w:val="007817F0"/>
    <w:rsid w:val="00782212"/>
    <w:rsid w:val="007822E6"/>
    <w:rsid w:val="0078263A"/>
    <w:rsid w:val="00783899"/>
    <w:rsid w:val="00783E95"/>
    <w:rsid w:val="00783EF3"/>
    <w:rsid w:val="007840B7"/>
    <w:rsid w:val="00784FEE"/>
    <w:rsid w:val="00785283"/>
    <w:rsid w:val="00786836"/>
    <w:rsid w:val="00786A1E"/>
    <w:rsid w:val="00786BCA"/>
    <w:rsid w:val="0078741A"/>
    <w:rsid w:val="00790783"/>
    <w:rsid w:val="00791C07"/>
    <w:rsid w:val="00791C1E"/>
    <w:rsid w:val="007925AA"/>
    <w:rsid w:val="007926CB"/>
    <w:rsid w:val="00792E4B"/>
    <w:rsid w:val="00793769"/>
    <w:rsid w:val="007946CE"/>
    <w:rsid w:val="00795297"/>
    <w:rsid w:val="00795F59"/>
    <w:rsid w:val="00796183"/>
    <w:rsid w:val="00796546"/>
    <w:rsid w:val="007965F3"/>
    <w:rsid w:val="00796C9E"/>
    <w:rsid w:val="00797237"/>
    <w:rsid w:val="007A007C"/>
    <w:rsid w:val="007A0DFD"/>
    <w:rsid w:val="007A109A"/>
    <w:rsid w:val="007A1A6A"/>
    <w:rsid w:val="007A1CE4"/>
    <w:rsid w:val="007A2399"/>
    <w:rsid w:val="007A29CE"/>
    <w:rsid w:val="007A2E44"/>
    <w:rsid w:val="007A3F1B"/>
    <w:rsid w:val="007A4939"/>
    <w:rsid w:val="007A5A5C"/>
    <w:rsid w:val="007A669D"/>
    <w:rsid w:val="007A6D37"/>
    <w:rsid w:val="007A754B"/>
    <w:rsid w:val="007A7CDB"/>
    <w:rsid w:val="007B044D"/>
    <w:rsid w:val="007B0A48"/>
    <w:rsid w:val="007B0FD7"/>
    <w:rsid w:val="007B13CC"/>
    <w:rsid w:val="007B15FC"/>
    <w:rsid w:val="007B1C5C"/>
    <w:rsid w:val="007B2029"/>
    <w:rsid w:val="007B2094"/>
    <w:rsid w:val="007B219A"/>
    <w:rsid w:val="007B2C5A"/>
    <w:rsid w:val="007B3429"/>
    <w:rsid w:val="007B35C5"/>
    <w:rsid w:val="007B3932"/>
    <w:rsid w:val="007B3964"/>
    <w:rsid w:val="007B4D4A"/>
    <w:rsid w:val="007B4DDC"/>
    <w:rsid w:val="007B4E5B"/>
    <w:rsid w:val="007B4E5C"/>
    <w:rsid w:val="007B5EF1"/>
    <w:rsid w:val="007B6CA8"/>
    <w:rsid w:val="007B7662"/>
    <w:rsid w:val="007B783E"/>
    <w:rsid w:val="007B7899"/>
    <w:rsid w:val="007C04A6"/>
    <w:rsid w:val="007C0BF2"/>
    <w:rsid w:val="007C16F1"/>
    <w:rsid w:val="007C1CA7"/>
    <w:rsid w:val="007C1E54"/>
    <w:rsid w:val="007C29F9"/>
    <w:rsid w:val="007C364C"/>
    <w:rsid w:val="007C386F"/>
    <w:rsid w:val="007C3E6C"/>
    <w:rsid w:val="007C42F1"/>
    <w:rsid w:val="007C44F9"/>
    <w:rsid w:val="007C4A32"/>
    <w:rsid w:val="007C4BAE"/>
    <w:rsid w:val="007C5097"/>
    <w:rsid w:val="007C595D"/>
    <w:rsid w:val="007C6F84"/>
    <w:rsid w:val="007C709A"/>
    <w:rsid w:val="007C7116"/>
    <w:rsid w:val="007C7587"/>
    <w:rsid w:val="007C75C5"/>
    <w:rsid w:val="007C762A"/>
    <w:rsid w:val="007D0285"/>
    <w:rsid w:val="007D1755"/>
    <w:rsid w:val="007D1765"/>
    <w:rsid w:val="007D1FB5"/>
    <w:rsid w:val="007D2365"/>
    <w:rsid w:val="007D24C6"/>
    <w:rsid w:val="007D2805"/>
    <w:rsid w:val="007D293B"/>
    <w:rsid w:val="007D2D59"/>
    <w:rsid w:val="007D3414"/>
    <w:rsid w:val="007D41A9"/>
    <w:rsid w:val="007D42C2"/>
    <w:rsid w:val="007D594C"/>
    <w:rsid w:val="007D5DC4"/>
    <w:rsid w:val="007D6869"/>
    <w:rsid w:val="007D76E3"/>
    <w:rsid w:val="007D7F25"/>
    <w:rsid w:val="007E0B25"/>
    <w:rsid w:val="007E0D46"/>
    <w:rsid w:val="007E1064"/>
    <w:rsid w:val="007E1361"/>
    <w:rsid w:val="007E14E7"/>
    <w:rsid w:val="007E15C6"/>
    <w:rsid w:val="007E19D1"/>
    <w:rsid w:val="007E2458"/>
    <w:rsid w:val="007E2CC7"/>
    <w:rsid w:val="007E2EDC"/>
    <w:rsid w:val="007E32A6"/>
    <w:rsid w:val="007E3973"/>
    <w:rsid w:val="007E39D9"/>
    <w:rsid w:val="007E659A"/>
    <w:rsid w:val="007E6B01"/>
    <w:rsid w:val="007E6BA9"/>
    <w:rsid w:val="007E7246"/>
    <w:rsid w:val="007E78C4"/>
    <w:rsid w:val="007E7D24"/>
    <w:rsid w:val="007F053E"/>
    <w:rsid w:val="007F0683"/>
    <w:rsid w:val="007F1A43"/>
    <w:rsid w:val="007F2B38"/>
    <w:rsid w:val="007F2D03"/>
    <w:rsid w:val="007F2D53"/>
    <w:rsid w:val="007F303D"/>
    <w:rsid w:val="007F3A62"/>
    <w:rsid w:val="007F5117"/>
    <w:rsid w:val="007F55E4"/>
    <w:rsid w:val="00800A6F"/>
    <w:rsid w:val="00800F0E"/>
    <w:rsid w:val="00800FB4"/>
    <w:rsid w:val="00802494"/>
    <w:rsid w:val="008030A9"/>
    <w:rsid w:val="008033F6"/>
    <w:rsid w:val="00803469"/>
    <w:rsid w:val="008038A2"/>
    <w:rsid w:val="00803EF3"/>
    <w:rsid w:val="00804165"/>
    <w:rsid w:val="0080595C"/>
    <w:rsid w:val="00805CB9"/>
    <w:rsid w:val="00806014"/>
    <w:rsid w:val="008072B6"/>
    <w:rsid w:val="00810A72"/>
    <w:rsid w:val="00811CC4"/>
    <w:rsid w:val="0081236B"/>
    <w:rsid w:val="0081267A"/>
    <w:rsid w:val="00812CBF"/>
    <w:rsid w:val="00813387"/>
    <w:rsid w:val="008133B8"/>
    <w:rsid w:val="008137F5"/>
    <w:rsid w:val="0081470D"/>
    <w:rsid w:val="00814738"/>
    <w:rsid w:val="00814C00"/>
    <w:rsid w:val="0081550E"/>
    <w:rsid w:val="00815A4C"/>
    <w:rsid w:val="00815D0C"/>
    <w:rsid w:val="008160FF"/>
    <w:rsid w:val="00816261"/>
    <w:rsid w:val="0081797F"/>
    <w:rsid w:val="00817E4E"/>
    <w:rsid w:val="0082053D"/>
    <w:rsid w:val="00823073"/>
    <w:rsid w:val="00823100"/>
    <w:rsid w:val="008239E2"/>
    <w:rsid w:val="00826361"/>
    <w:rsid w:val="00826867"/>
    <w:rsid w:val="00826B6B"/>
    <w:rsid w:val="00826C8F"/>
    <w:rsid w:val="00827353"/>
    <w:rsid w:val="008311FB"/>
    <w:rsid w:val="008320C1"/>
    <w:rsid w:val="008320C3"/>
    <w:rsid w:val="0083230B"/>
    <w:rsid w:val="00832340"/>
    <w:rsid w:val="00832D2E"/>
    <w:rsid w:val="0083486F"/>
    <w:rsid w:val="00835667"/>
    <w:rsid w:val="00835711"/>
    <w:rsid w:val="0083575C"/>
    <w:rsid w:val="00836289"/>
    <w:rsid w:val="00837168"/>
    <w:rsid w:val="008372A4"/>
    <w:rsid w:val="00837348"/>
    <w:rsid w:val="00837700"/>
    <w:rsid w:val="008403C5"/>
    <w:rsid w:val="00840532"/>
    <w:rsid w:val="008412EE"/>
    <w:rsid w:val="008413EF"/>
    <w:rsid w:val="008414BD"/>
    <w:rsid w:val="00842953"/>
    <w:rsid w:val="008438CD"/>
    <w:rsid w:val="00843E3E"/>
    <w:rsid w:val="008449FB"/>
    <w:rsid w:val="00845184"/>
    <w:rsid w:val="0084547F"/>
    <w:rsid w:val="00845A78"/>
    <w:rsid w:val="008462B7"/>
    <w:rsid w:val="00846399"/>
    <w:rsid w:val="008468FE"/>
    <w:rsid w:val="008470D0"/>
    <w:rsid w:val="00847D12"/>
    <w:rsid w:val="008500FD"/>
    <w:rsid w:val="00850A9A"/>
    <w:rsid w:val="00850D93"/>
    <w:rsid w:val="00851B3F"/>
    <w:rsid w:val="00851FDA"/>
    <w:rsid w:val="00852902"/>
    <w:rsid w:val="00852AF7"/>
    <w:rsid w:val="00852F3E"/>
    <w:rsid w:val="00853194"/>
    <w:rsid w:val="00854DA1"/>
    <w:rsid w:val="00855241"/>
    <w:rsid w:val="00855A8D"/>
    <w:rsid w:val="00856029"/>
    <w:rsid w:val="0085662A"/>
    <w:rsid w:val="00856C7B"/>
    <w:rsid w:val="0085731A"/>
    <w:rsid w:val="008601B7"/>
    <w:rsid w:val="00861283"/>
    <w:rsid w:val="008613E1"/>
    <w:rsid w:val="008616CD"/>
    <w:rsid w:val="00861F11"/>
    <w:rsid w:val="00862883"/>
    <w:rsid w:val="0086296C"/>
    <w:rsid w:val="00864167"/>
    <w:rsid w:val="0086438A"/>
    <w:rsid w:val="00864DF9"/>
    <w:rsid w:val="00864ED2"/>
    <w:rsid w:val="008658BA"/>
    <w:rsid w:val="00866334"/>
    <w:rsid w:val="00866B30"/>
    <w:rsid w:val="00866BCE"/>
    <w:rsid w:val="00867FD8"/>
    <w:rsid w:val="00870338"/>
    <w:rsid w:val="00870709"/>
    <w:rsid w:val="0087071A"/>
    <w:rsid w:val="00871A5C"/>
    <w:rsid w:val="00872869"/>
    <w:rsid w:val="00873BDC"/>
    <w:rsid w:val="00873E2B"/>
    <w:rsid w:val="008746CD"/>
    <w:rsid w:val="0087475C"/>
    <w:rsid w:val="00874887"/>
    <w:rsid w:val="008750F2"/>
    <w:rsid w:val="00875317"/>
    <w:rsid w:val="00875603"/>
    <w:rsid w:val="00875AD8"/>
    <w:rsid w:val="00875B89"/>
    <w:rsid w:val="00875D9B"/>
    <w:rsid w:val="00875EA5"/>
    <w:rsid w:val="0087688F"/>
    <w:rsid w:val="00877BA4"/>
    <w:rsid w:val="0088055A"/>
    <w:rsid w:val="0088247D"/>
    <w:rsid w:val="00882AFB"/>
    <w:rsid w:val="00882B6F"/>
    <w:rsid w:val="008837C6"/>
    <w:rsid w:val="00883A6F"/>
    <w:rsid w:val="00883C45"/>
    <w:rsid w:val="00883C78"/>
    <w:rsid w:val="00883FB5"/>
    <w:rsid w:val="008846AD"/>
    <w:rsid w:val="0088501D"/>
    <w:rsid w:val="00886499"/>
    <w:rsid w:val="00886C25"/>
    <w:rsid w:val="008873FE"/>
    <w:rsid w:val="0088753F"/>
    <w:rsid w:val="008876EF"/>
    <w:rsid w:val="00887CF1"/>
    <w:rsid w:val="0089012C"/>
    <w:rsid w:val="00890434"/>
    <w:rsid w:val="0089122F"/>
    <w:rsid w:val="008912EA"/>
    <w:rsid w:val="00891D9C"/>
    <w:rsid w:val="008928AB"/>
    <w:rsid w:val="00892B03"/>
    <w:rsid w:val="00892EE0"/>
    <w:rsid w:val="008930D5"/>
    <w:rsid w:val="00893574"/>
    <w:rsid w:val="00893A63"/>
    <w:rsid w:val="008959F8"/>
    <w:rsid w:val="008960B6"/>
    <w:rsid w:val="0089730A"/>
    <w:rsid w:val="008A1A30"/>
    <w:rsid w:val="008A28D3"/>
    <w:rsid w:val="008A2CDB"/>
    <w:rsid w:val="008A343B"/>
    <w:rsid w:val="008A3E0C"/>
    <w:rsid w:val="008A47BF"/>
    <w:rsid w:val="008A4D4B"/>
    <w:rsid w:val="008A518F"/>
    <w:rsid w:val="008A61C4"/>
    <w:rsid w:val="008A66C2"/>
    <w:rsid w:val="008A770B"/>
    <w:rsid w:val="008B043D"/>
    <w:rsid w:val="008B05E1"/>
    <w:rsid w:val="008B073A"/>
    <w:rsid w:val="008B0889"/>
    <w:rsid w:val="008B08DE"/>
    <w:rsid w:val="008B180E"/>
    <w:rsid w:val="008B1C9F"/>
    <w:rsid w:val="008B1E0F"/>
    <w:rsid w:val="008B2A1D"/>
    <w:rsid w:val="008B3F90"/>
    <w:rsid w:val="008B4177"/>
    <w:rsid w:val="008B42F4"/>
    <w:rsid w:val="008B4DCB"/>
    <w:rsid w:val="008B5371"/>
    <w:rsid w:val="008B53E8"/>
    <w:rsid w:val="008B5C22"/>
    <w:rsid w:val="008B5C6B"/>
    <w:rsid w:val="008B5D53"/>
    <w:rsid w:val="008B5E3D"/>
    <w:rsid w:val="008B6CDB"/>
    <w:rsid w:val="008B720C"/>
    <w:rsid w:val="008B74CF"/>
    <w:rsid w:val="008C1EC7"/>
    <w:rsid w:val="008C1F74"/>
    <w:rsid w:val="008C22D4"/>
    <w:rsid w:val="008C37DB"/>
    <w:rsid w:val="008C413B"/>
    <w:rsid w:val="008C509A"/>
    <w:rsid w:val="008C59D7"/>
    <w:rsid w:val="008C5A90"/>
    <w:rsid w:val="008C6412"/>
    <w:rsid w:val="008C6A9F"/>
    <w:rsid w:val="008C7D59"/>
    <w:rsid w:val="008D0219"/>
    <w:rsid w:val="008D0C8D"/>
    <w:rsid w:val="008D0DA7"/>
    <w:rsid w:val="008D1E70"/>
    <w:rsid w:val="008D22D3"/>
    <w:rsid w:val="008D2500"/>
    <w:rsid w:val="008D4B65"/>
    <w:rsid w:val="008D4FC3"/>
    <w:rsid w:val="008D5D9A"/>
    <w:rsid w:val="008D5EF4"/>
    <w:rsid w:val="008D6613"/>
    <w:rsid w:val="008D6705"/>
    <w:rsid w:val="008D76A3"/>
    <w:rsid w:val="008E0486"/>
    <w:rsid w:val="008E1446"/>
    <w:rsid w:val="008E1463"/>
    <w:rsid w:val="008E15C1"/>
    <w:rsid w:val="008E20AC"/>
    <w:rsid w:val="008E3500"/>
    <w:rsid w:val="008E4173"/>
    <w:rsid w:val="008E4AB6"/>
    <w:rsid w:val="008E4B00"/>
    <w:rsid w:val="008E5D85"/>
    <w:rsid w:val="008E5FDC"/>
    <w:rsid w:val="008E6E91"/>
    <w:rsid w:val="008E7167"/>
    <w:rsid w:val="008E7E6D"/>
    <w:rsid w:val="008F0197"/>
    <w:rsid w:val="008F1E47"/>
    <w:rsid w:val="008F303B"/>
    <w:rsid w:val="008F4333"/>
    <w:rsid w:val="008F471C"/>
    <w:rsid w:val="008F4C1F"/>
    <w:rsid w:val="008F514E"/>
    <w:rsid w:val="008F73E8"/>
    <w:rsid w:val="009018AB"/>
    <w:rsid w:val="00901914"/>
    <w:rsid w:val="00902B06"/>
    <w:rsid w:val="00902E6B"/>
    <w:rsid w:val="00903827"/>
    <w:rsid w:val="00903875"/>
    <w:rsid w:val="00904670"/>
    <w:rsid w:val="00906418"/>
    <w:rsid w:val="00906CA3"/>
    <w:rsid w:val="00906FD5"/>
    <w:rsid w:val="009106AA"/>
    <w:rsid w:val="009112BE"/>
    <w:rsid w:val="0091199D"/>
    <w:rsid w:val="00912005"/>
    <w:rsid w:val="00912FCF"/>
    <w:rsid w:val="00914BFB"/>
    <w:rsid w:val="009205D9"/>
    <w:rsid w:val="0092064A"/>
    <w:rsid w:val="0092195D"/>
    <w:rsid w:val="009229AA"/>
    <w:rsid w:val="00922B6E"/>
    <w:rsid w:val="00923014"/>
    <w:rsid w:val="0092415A"/>
    <w:rsid w:val="009252EE"/>
    <w:rsid w:val="0092610F"/>
    <w:rsid w:val="00926931"/>
    <w:rsid w:val="00926B9D"/>
    <w:rsid w:val="00927579"/>
    <w:rsid w:val="00927981"/>
    <w:rsid w:val="00927D60"/>
    <w:rsid w:val="00930391"/>
    <w:rsid w:val="009305F3"/>
    <w:rsid w:val="00930A0E"/>
    <w:rsid w:val="00930F07"/>
    <w:rsid w:val="00932046"/>
    <w:rsid w:val="00934E89"/>
    <w:rsid w:val="00935159"/>
    <w:rsid w:val="00935679"/>
    <w:rsid w:val="0093598A"/>
    <w:rsid w:val="00935FB6"/>
    <w:rsid w:val="009368AD"/>
    <w:rsid w:val="0093749B"/>
    <w:rsid w:val="00941681"/>
    <w:rsid w:val="009421EB"/>
    <w:rsid w:val="00942925"/>
    <w:rsid w:val="00943852"/>
    <w:rsid w:val="00943E10"/>
    <w:rsid w:val="00943F56"/>
    <w:rsid w:val="009443EE"/>
    <w:rsid w:val="00944BF3"/>
    <w:rsid w:val="00945B38"/>
    <w:rsid w:val="00945D60"/>
    <w:rsid w:val="0094792F"/>
    <w:rsid w:val="009505BD"/>
    <w:rsid w:val="009518AA"/>
    <w:rsid w:val="0095192F"/>
    <w:rsid w:val="0095213D"/>
    <w:rsid w:val="009527C2"/>
    <w:rsid w:val="00952A8F"/>
    <w:rsid w:val="00952B65"/>
    <w:rsid w:val="00952C4A"/>
    <w:rsid w:val="00953452"/>
    <w:rsid w:val="0095420E"/>
    <w:rsid w:val="00954B94"/>
    <w:rsid w:val="00955D13"/>
    <w:rsid w:val="00956BA9"/>
    <w:rsid w:val="00956C10"/>
    <w:rsid w:val="009572E4"/>
    <w:rsid w:val="00957A2F"/>
    <w:rsid w:val="009606DA"/>
    <w:rsid w:val="00960DDE"/>
    <w:rsid w:val="00961D72"/>
    <w:rsid w:val="009620DE"/>
    <w:rsid w:val="009625B9"/>
    <w:rsid w:val="00962A29"/>
    <w:rsid w:val="00962B97"/>
    <w:rsid w:val="00962E50"/>
    <w:rsid w:val="009630BF"/>
    <w:rsid w:val="0096427B"/>
    <w:rsid w:val="00964871"/>
    <w:rsid w:val="00964BD9"/>
    <w:rsid w:val="00964D58"/>
    <w:rsid w:val="009652E7"/>
    <w:rsid w:val="009655DD"/>
    <w:rsid w:val="00965977"/>
    <w:rsid w:val="00965F74"/>
    <w:rsid w:val="00967B4E"/>
    <w:rsid w:val="009700C5"/>
    <w:rsid w:val="009701C7"/>
    <w:rsid w:val="009718FD"/>
    <w:rsid w:val="00971A48"/>
    <w:rsid w:val="00972D2D"/>
    <w:rsid w:val="009751DB"/>
    <w:rsid w:val="009752B2"/>
    <w:rsid w:val="00976A3C"/>
    <w:rsid w:val="00977006"/>
    <w:rsid w:val="009775D7"/>
    <w:rsid w:val="009800F7"/>
    <w:rsid w:val="00981177"/>
    <w:rsid w:val="009817F0"/>
    <w:rsid w:val="00981E5A"/>
    <w:rsid w:val="00981F40"/>
    <w:rsid w:val="009837A2"/>
    <w:rsid w:val="00983A9B"/>
    <w:rsid w:val="009841C2"/>
    <w:rsid w:val="00984678"/>
    <w:rsid w:val="00985238"/>
    <w:rsid w:val="009856CA"/>
    <w:rsid w:val="00985840"/>
    <w:rsid w:val="00985CAE"/>
    <w:rsid w:val="00987A17"/>
    <w:rsid w:val="009904BD"/>
    <w:rsid w:val="0099069B"/>
    <w:rsid w:val="0099161C"/>
    <w:rsid w:val="009919E9"/>
    <w:rsid w:val="00991B8D"/>
    <w:rsid w:val="0099279B"/>
    <w:rsid w:val="009929F3"/>
    <w:rsid w:val="009949A6"/>
    <w:rsid w:val="009950D6"/>
    <w:rsid w:val="009951A3"/>
    <w:rsid w:val="0099524C"/>
    <w:rsid w:val="00997720"/>
    <w:rsid w:val="00997767"/>
    <w:rsid w:val="009A03FC"/>
    <w:rsid w:val="009A05A2"/>
    <w:rsid w:val="009A06F6"/>
    <w:rsid w:val="009A0EBF"/>
    <w:rsid w:val="009A1CA8"/>
    <w:rsid w:val="009A1FEA"/>
    <w:rsid w:val="009A27C0"/>
    <w:rsid w:val="009A2A9F"/>
    <w:rsid w:val="009A33EE"/>
    <w:rsid w:val="009A350E"/>
    <w:rsid w:val="009A3BDB"/>
    <w:rsid w:val="009A4259"/>
    <w:rsid w:val="009A5C24"/>
    <w:rsid w:val="009A652F"/>
    <w:rsid w:val="009A78DB"/>
    <w:rsid w:val="009B246C"/>
    <w:rsid w:val="009B2913"/>
    <w:rsid w:val="009B2950"/>
    <w:rsid w:val="009B2B1A"/>
    <w:rsid w:val="009B3529"/>
    <w:rsid w:val="009B47D8"/>
    <w:rsid w:val="009B57F9"/>
    <w:rsid w:val="009B5BF5"/>
    <w:rsid w:val="009B72F5"/>
    <w:rsid w:val="009B7DAF"/>
    <w:rsid w:val="009C0056"/>
    <w:rsid w:val="009C07F7"/>
    <w:rsid w:val="009C1184"/>
    <w:rsid w:val="009C144E"/>
    <w:rsid w:val="009C25B9"/>
    <w:rsid w:val="009C2677"/>
    <w:rsid w:val="009C3C57"/>
    <w:rsid w:val="009C45D1"/>
    <w:rsid w:val="009C52A8"/>
    <w:rsid w:val="009C572D"/>
    <w:rsid w:val="009C646B"/>
    <w:rsid w:val="009C6551"/>
    <w:rsid w:val="009C664E"/>
    <w:rsid w:val="009C7338"/>
    <w:rsid w:val="009C777F"/>
    <w:rsid w:val="009D104E"/>
    <w:rsid w:val="009D14CC"/>
    <w:rsid w:val="009D1E4A"/>
    <w:rsid w:val="009D1F99"/>
    <w:rsid w:val="009D2890"/>
    <w:rsid w:val="009D43E2"/>
    <w:rsid w:val="009D5891"/>
    <w:rsid w:val="009D7BBA"/>
    <w:rsid w:val="009E02F5"/>
    <w:rsid w:val="009E10B2"/>
    <w:rsid w:val="009E178A"/>
    <w:rsid w:val="009E1950"/>
    <w:rsid w:val="009E22C5"/>
    <w:rsid w:val="009E33E7"/>
    <w:rsid w:val="009E365C"/>
    <w:rsid w:val="009E378A"/>
    <w:rsid w:val="009E3AC3"/>
    <w:rsid w:val="009E50D1"/>
    <w:rsid w:val="009E5159"/>
    <w:rsid w:val="009E5507"/>
    <w:rsid w:val="009E5F69"/>
    <w:rsid w:val="009E60C6"/>
    <w:rsid w:val="009E6193"/>
    <w:rsid w:val="009E6360"/>
    <w:rsid w:val="009E6420"/>
    <w:rsid w:val="009E6507"/>
    <w:rsid w:val="009E65E4"/>
    <w:rsid w:val="009E66E6"/>
    <w:rsid w:val="009E6C81"/>
    <w:rsid w:val="009E6D52"/>
    <w:rsid w:val="009E7321"/>
    <w:rsid w:val="009E73F9"/>
    <w:rsid w:val="009E74C6"/>
    <w:rsid w:val="009E7C8A"/>
    <w:rsid w:val="009F0CA8"/>
    <w:rsid w:val="009F25DE"/>
    <w:rsid w:val="009F2A58"/>
    <w:rsid w:val="009F3297"/>
    <w:rsid w:val="009F3436"/>
    <w:rsid w:val="009F3745"/>
    <w:rsid w:val="009F38D3"/>
    <w:rsid w:val="009F402D"/>
    <w:rsid w:val="009F4166"/>
    <w:rsid w:val="009F44C2"/>
    <w:rsid w:val="009F4AAB"/>
    <w:rsid w:val="009F4C56"/>
    <w:rsid w:val="009F5772"/>
    <w:rsid w:val="009F5DD2"/>
    <w:rsid w:val="009F64BB"/>
    <w:rsid w:val="009F68D0"/>
    <w:rsid w:val="009F76CA"/>
    <w:rsid w:val="009F7D64"/>
    <w:rsid w:val="009F7DB9"/>
    <w:rsid w:val="00A000BF"/>
    <w:rsid w:val="00A00452"/>
    <w:rsid w:val="00A012FA"/>
    <w:rsid w:val="00A01FF4"/>
    <w:rsid w:val="00A031E1"/>
    <w:rsid w:val="00A03473"/>
    <w:rsid w:val="00A04488"/>
    <w:rsid w:val="00A04A89"/>
    <w:rsid w:val="00A04E21"/>
    <w:rsid w:val="00A05B6B"/>
    <w:rsid w:val="00A05F04"/>
    <w:rsid w:val="00A06A80"/>
    <w:rsid w:val="00A07DDC"/>
    <w:rsid w:val="00A106FF"/>
    <w:rsid w:val="00A10A73"/>
    <w:rsid w:val="00A11800"/>
    <w:rsid w:val="00A120B3"/>
    <w:rsid w:val="00A134E2"/>
    <w:rsid w:val="00A14144"/>
    <w:rsid w:val="00A14433"/>
    <w:rsid w:val="00A1452C"/>
    <w:rsid w:val="00A14AD0"/>
    <w:rsid w:val="00A14B92"/>
    <w:rsid w:val="00A1548E"/>
    <w:rsid w:val="00A15958"/>
    <w:rsid w:val="00A15EEE"/>
    <w:rsid w:val="00A16515"/>
    <w:rsid w:val="00A17525"/>
    <w:rsid w:val="00A17829"/>
    <w:rsid w:val="00A211EE"/>
    <w:rsid w:val="00A2155E"/>
    <w:rsid w:val="00A219FF"/>
    <w:rsid w:val="00A21CD5"/>
    <w:rsid w:val="00A22E5D"/>
    <w:rsid w:val="00A23890"/>
    <w:rsid w:val="00A23E32"/>
    <w:rsid w:val="00A241AA"/>
    <w:rsid w:val="00A24CCE"/>
    <w:rsid w:val="00A267B8"/>
    <w:rsid w:val="00A26ABA"/>
    <w:rsid w:val="00A26F23"/>
    <w:rsid w:val="00A277CB"/>
    <w:rsid w:val="00A278A8"/>
    <w:rsid w:val="00A278DA"/>
    <w:rsid w:val="00A27DEB"/>
    <w:rsid w:val="00A31383"/>
    <w:rsid w:val="00A315E3"/>
    <w:rsid w:val="00A31A5D"/>
    <w:rsid w:val="00A31F07"/>
    <w:rsid w:val="00A34820"/>
    <w:rsid w:val="00A3602D"/>
    <w:rsid w:val="00A371B8"/>
    <w:rsid w:val="00A377A1"/>
    <w:rsid w:val="00A37AC4"/>
    <w:rsid w:val="00A37E3F"/>
    <w:rsid w:val="00A40221"/>
    <w:rsid w:val="00A40645"/>
    <w:rsid w:val="00A41097"/>
    <w:rsid w:val="00A41CC5"/>
    <w:rsid w:val="00A41F2D"/>
    <w:rsid w:val="00A4208F"/>
    <w:rsid w:val="00A429EC"/>
    <w:rsid w:val="00A431F4"/>
    <w:rsid w:val="00A43A02"/>
    <w:rsid w:val="00A44130"/>
    <w:rsid w:val="00A4465E"/>
    <w:rsid w:val="00A44795"/>
    <w:rsid w:val="00A44A3B"/>
    <w:rsid w:val="00A44B8A"/>
    <w:rsid w:val="00A45A7F"/>
    <w:rsid w:val="00A45D75"/>
    <w:rsid w:val="00A460E3"/>
    <w:rsid w:val="00A46B52"/>
    <w:rsid w:val="00A47F57"/>
    <w:rsid w:val="00A501F3"/>
    <w:rsid w:val="00A50329"/>
    <w:rsid w:val="00A50D6C"/>
    <w:rsid w:val="00A50E9D"/>
    <w:rsid w:val="00A51E2E"/>
    <w:rsid w:val="00A526C4"/>
    <w:rsid w:val="00A53972"/>
    <w:rsid w:val="00A53E63"/>
    <w:rsid w:val="00A54101"/>
    <w:rsid w:val="00A54328"/>
    <w:rsid w:val="00A55166"/>
    <w:rsid w:val="00A56A8B"/>
    <w:rsid w:val="00A60D90"/>
    <w:rsid w:val="00A629ED"/>
    <w:rsid w:val="00A6399A"/>
    <w:rsid w:val="00A6469B"/>
    <w:rsid w:val="00A64940"/>
    <w:rsid w:val="00A64C57"/>
    <w:rsid w:val="00A64DAC"/>
    <w:rsid w:val="00A64F54"/>
    <w:rsid w:val="00A65201"/>
    <w:rsid w:val="00A660EE"/>
    <w:rsid w:val="00A66C28"/>
    <w:rsid w:val="00A6732B"/>
    <w:rsid w:val="00A67661"/>
    <w:rsid w:val="00A70148"/>
    <w:rsid w:val="00A7040B"/>
    <w:rsid w:val="00A70578"/>
    <w:rsid w:val="00A70B12"/>
    <w:rsid w:val="00A70D6D"/>
    <w:rsid w:val="00A71835"/>
    <w:rsid w:val="00A7344F"/>
    <w:rsid w:val="00A7424B"/>
    <w:rsid w:val="00A74F7C"/>
    <w:rsid w:val="00A75141"/>
    <w:rsid w:val="00A754BE"/>
    <w:rsid w:val="00A759CB"/>
    <w:rsid w:val="00A761CB"/>
    <w:rsid w:val="00A76AB6"/>
    <w:rsid w:val="00A7703B"/>
    <w:rsid w:val="00A77920"/>
    <w:rsid w:val="00A806BA"/>
    <w:rsid w:val="00A80972"/>
    <w:rsid w:val="00A81F1C"/>
    <w:rsid w:val="00A8276F"/>
    <w:rsid w:val="00A82AFE"/>
    <w:rsid w:val="00A82F37"/>
    <w:rsid w:val="00A83471"/>
    <w:rsid w:val="00A84BC0"/>
    <w:rsid w:val="00A8598E"/>
    <w:rsid w:val="00A86A8B"/>
    <w:rsid w:val="00A871EB"/>
    <w:rsid w:val="00A87C7D"/>
    <w:rsid w:val="00A90D20"/>
    <w:rsid w:val="00A90E57"/>
    <w:rsid w:val="00A91CC5"/>
    <w:rsid w:val="00A92195"/>
    <w:rsid w:val="00A92680"/>
    <w:rsid w:val="00A93011"/>
    <w:rsid w:val="00A94027"/>
    <w:rsid w:val="00A96080"/>
    <w:rsid w:val="00A96BD2"/>
    <w:rsid w:val="00A9739E"/>
    <w:rsid w:val="00A978A2"/>
    <w:rsid w:val="00A97A0F"/>
    <w:rsid w:val="00A97ABF"/>
    <w:rsid w:val="00AA0AD0"/>
    <w:rsid w:val="00AA0FA0"/>
    <w:rsid w:val="00AA16F8"/>
    <w:rsid w:val="00AA1BD1"/>
    <w:rsid w:val="00AA20F6"/>
    <w:rsid w:val="00AA21B4"/>
    <w:rsid w:val="00AA2E30"/>
    <w:rsid w:val="00AA3129"/>
    <w:rsid w:val="00AA33DD"/>
    <w:rsid w:val="00AA45DE"/>
    <w:rsid w:val="00AA5596"/>
    <w:rsid w:val="00AA678C"/>
    <w:rsid w:val="00AA73A5"/>
    <w:rsid w:val="00AA7457"/>
    <w:rsid w:val="00AA7984"/>
    <w:rsid w:val="00AA7F27"/>
    <w:rsid w:val="00AB0CAE"/>
    <w:rsid w:val="00AB1AAF"/>
    <w:rsid w:val="00AB1AFE"/>
    <w:rsid w:val="00AB2CFA"/>
    <w:rsid w:val="00AB378C"/>
    <w:rsid w:val="00AB3D1B"/>
    <w:rsid w:val="00AB4643"/>
    <w:rsid w:val="00AB474B"/>
    <w:rsid w:val="00AB4837"/>
    <w:rsid w:val="00AB4CE3"/>
    <w:rsid w:val="00AB5DAA"/>
    <w:rsid w:val="00AB5FBA"/>
    <w:rsid w:val="00AB67DF"/>
    <w:rsid w:val="00AB7AD7"/>
    <w:rsid w:val="00AC0716"/>
    <w:rsid w:val="00AC0C04"/>
    <w:rsid w:val="00AC158F"/>
    <w:rsid w:val="00AC185F"/>
    <w:rsid w:val="00AC1956"/>
    <w:rsid w:val="00AC32D6"/>
    <w:rsid w:val="00AC4C7E"/>
    <w:rsid w:val="00AC5599"/>
    <w:rsid w:val="00AC5A7E"/>
    <w:rsid w:val="00AC6812"/>
    <w:rsid w:val="00AC6FD8"/>
    <w:rsid w:val="00AC750C"/>
    <w:rsid w:val="00AD13BC"/>
    <w:rsid w:val="00AD1CDE"/>
    <w:rsid w:val="00AD1DEB"/>
    <w:rsid w:val="00AD2433"/>
    <w:rsid w:val="00AD2765"/>
    <w:rsid w:val="00AD3F5E"/>
    <w:rsid w:val="00AD4BF0"/>
    <w:rsid w:val="00AD4E54"/>
    <w:rsid w:val="00AD5DD7"/>
    <w:rsid w:val="00AD5EB7"/>
    <w:rsid w:val="00AD6CE5"/>
    <w:rsid w:val="00AD75DF"/>
    <w:rsid w:val="00AD7F07"/>
    <w:rsid w:val="00AE085F"/>
    <w:rsid w:val="00AE08A7"/>
    <w:rsid w:val="00AE098B"/>
    <w:rsid w:val="00AE0E5E"/>
    <w:rsid w:val="00AE0E7B"/>
    <w:rsid w:val="00AE1387"/>
    <w:rsid w:val="00AE185F"/>
    <w:rsid w:val="00AE26CF"/>
    <w:rsid w:val="00AE3965"/>
    <w:rsid w:val="00AE4F9E"/>
    <w:rsid w:val="00AE5662"/>
    <w:rsid w:val="00AE584B"/>
    <w:rsid w:val="00AE6472"/>
    <w:rsid w:val="00AF0A98"/>
    <w:rsid w:val="00AF0B25"/>
    <w:rsid w:val="00AF1514"/>
    <w:rsid w:val="00AF168B"/>
    <w:rsid w:val="00AF1C1C"/>
    <w:rsid w:val="00AF263F"/>
    <w:rsid w:val="00AF2929"/>
    <w:rsid w:val="00AF29FE"/>
    <w:rsid w:val="00AF2AF5"/>
    <w:rsid w:val="00AF4F82"/>
    <w:rsid w:val="00AF52DE"/>
    <w:rsid w:val="00AF57F5"/>
    <w:rsid w:val="00AF6343"/>
    <w:rsid w:val="00AF6DF2"/>
    <w:rsid w:val="00AF7255"/>
    <w:rsid w:val="00AF7269"/>
    <w:rsid w:val="00AF79B1"/>
    <w:rsid w:val="00B01F45"/>
    <w:rsid w:val="00B0210A"/>
    <w:rsid w:val="00B03EE1"/>
    <w:rsid w:val="00B0481D"/>
    <w:rsid w:val="00B04E61"/>
    <w:rsid w:val="00B059ED"/>
    <w:rsid w:val="00B06672"/>
    <w:rsid w:val="00B06CB5"/>
    <w:rsid w:val="00B06E62"/>
    <w:rsid w:val="00B10A9B"/>
    <w:rsid w:val="00B10FC3"/>
    <w:rsid w:val="00B11274"/>
    <w:rsid w:val="00B131B6"/>
    <w:rsid w:val="00B13AF4"/>
    <w:rsid w:val="00B14426"/>
    <w:rsid w:val="00B147FA"/>
    <w:rsid w:val="00B156B4"/>
    <w:rsid w:val="00B15767"/>
    <w:rsid w:val="00B16F88"/>
    <w:rsid w:val="00B17E91"/>
    <w:rsid w:val="00B20A5F"/>
    <w:rsid w:val="00B20F68"/>
    <w:rsid w:val="00B21945"/>
    <w:rsid w:val="00B21FE2"/>
    <w:rsid w:val="00B22005"/>
    <w:rsid w:val="00B22C93"/>
    <w:rsid w:val="00B23804"/>
    <w:rsid w:val="00B24B58"/>
    <w:rsid w:val="00B25412"/>
    <w:rsid w:val="00B2541D"/>
    <w:rsid w:val="00B26BA9"/>
    <w:rsid w:val="00B27581"/>
    <w:rsid w:val="00B3015B"/>
    <w:rsid w:val="00B307FB"/>
    <w:rsid w:val="00B30BD1"/>
    <w:rsid w:val="00B30FD7"/>
    <w:rsid w:val="00B3152A"/>
    <w:rsid w:val="00B32512"/>
    <w:rsid w:val="00B32A99"/>
    <w:rsid w:val="00B33564"/>
    <w:rsid w:val="00B336B9"/>
    <w:rsid w:val="00B33ABE"/>
    <w:rsid w:val="00B343B6"/>
    <w:rsid w:val="00B34DCA"/>
    <w:rsid w:val="00B35C40"/>
    <w:rsid w:val="00B36076"/>
    <w:rsid w:val="00B3719A"/>
    <w:rsid w:val="00B37CFB"/>
    <w:rsid w:val="00B40BFF"/>
    <w:rsid w:val="00B425A3"/>
    <w:rsid w:val="00B4276F"/>
    <w:rsid w:val="00B4314C"/>
    <w:rsid w:val="00B432BA"/>
    <w:rsid w:val="00B45E38"/>
    <w:rsid w:val="00B468FE"/>
    <w:rsid w:val="00B46CCB"/>
    <w:rsid w:val="00B46DCF"/>
    <w:rsid w:val="00B47363"/>
    <w:rsid w:val="00B509FA"/>
    <w:rsid w:val="00B522CF"/>
    <w:rsid w:val="00B5243C"/>
    <w:rsid w:val="00B52C07"/>
    <w:rsid w:val="00B53FD5"/>
    <w:rsid w:val="00B54AD3"/>
    <w:rsid w:val="00B54E15"/>
    <w:rsid w:val="00B555CD"/>
    <w:rsid w:val="00B55DCC"/>
    <w:rsid w:val="00B55F1D"/>
    <w:rsid w:val="00B57138"/>
    <w:rsid w:val="00B57BE4"/>
    <w:rsid w:val="00B608A2"/>
    <w:rsid w:val="00B62B0A"/>
    <w:rsid w:val="00B63162"/>
    <w:rsid w:val="00B63A43"/>
    <w:rsid w:val="00B63CC1"/>
    <w:rsid w:val="00B6452B"/>
    <w:rsid w:val="00B65422"/>
    <w:rsid w:val="00B65704"/>
    <w:rsid w:val="00B65A3C"/>
    <w:rsid w:val="00B65A6E"/>
    <w:rsid w:val="00B65C81"/>
    <w:rsid w:val="00B664A3"/>
    <w:rsid w:val="00B66C8E"/>
    <w:rsid w:val="00B67628"/>
    <w:rsid w:val="00B67D7A"/>
    <w:rsid w:val="00B67F87"/>
    <w:rsid w:val="00B70A62"/>
    <w:rsid w:val="00B70B07"/>
    <w:rsid w:val="00B7165D"/>
    <w:rsid w:val="00B72C94"/>
    <w:rsid w:val="00B73D43"/>
    <w:rsid w:val="00B74814"/>
    <w:rsid w:val="00B74DE2"/>
    <w:rsid w:val="00B75BDA"/>
    <w:rsid w:val="00B75EDD"/>
    <w:rsid w:val="00B76787"/>
    <w:rsid w:val="00B767F2"/>
    <w:rsid w:val="00B801AC"/>
    <w:rsid w:val="00B8048B"/>
    <w:rsid w:val="00B80FFD"/>
    <w:rsid w:val="00B813D2"/>
    <w:rsid w:val="00B8180D"/>
    <w:rsid w:val="00B819EB"/>
    <w:rsid w:val="00B820ED"/>
    <w:rsid w:val="00B821B7"/>
    <w:rsid w:val="00B822D8"/>
    <w:rsid w:val="00B82755"/>
    <w:rsid w:val="00B831B4"/>
    <w:rsid w:val="00B83416"/>
    <w:rsid w:val="00B83A96"/>
    <w:rsid w:val="00B847F9"/>
    <w:rsid w:val="00B85360"/>
    <w:rsid w:val="00B85721"/>
    <w:rsid w:val="00B863BC"/>
    <w:rsid w:val="00B86879"/>
    <w:rsid w:val="00B86A7D"/>
    <w:rsid w:val="00B86B22"/>
    <w:rsid w:val="00B86CB1"/>
    <w:rsid w:val="00B87B4B"/>
    <w:rsid w:val="00B90EFA"/>
    <w:rsid w:val="00B9110D"/>
    <w:rsid w:val="00B912FA"/>
    <w:rsid w:val="00B91697"/>
    <w:rsid w:val="00B93381"/>
    <w:rsid w:val="00B93BE0"/>
    <w:rsid w:val="00B93EE7"/>
    <w:rsid w:val="00B94898"/>
    <w:rsid w:val="00B94BC6"/>
    <w:rsid w:val="00B94F8C"/>
    <w:rsid w:val="00B95F46"/>
    <w:rsid w:val="00B96A68"/>
    <w:rsid w:val="00B96C70"/>
    <w:rsid w:val="00B96D15"/>
    <w:rsid w:val="00B973E6"/>
    <w:rsid w:val="00B9786E"/>
    <w:rsid w:val="00B97C9F"/>
    <w:rsid w:val="00BA0638"/>
    <w:rsid w:val="00BA29FA"/>
    <w:rsid w:val="00BA3E3C"/>
    <w:rsid w:val="00BA3FDA"/>
    <w:rsid w:val="00BA4156"/>
    <w:rsid w:val="00BA4183"/>
    <w:rsid w:val="00BA5A38"/>
    <w:rsid w:val="00BA5FA6"/>
    <w:rsid w:val="00BA6890"/>
    <w:rsid w:val="00BA7A79"/>
    <w:rsid w:val="00BA7D13"/>
    <w:rsid w:val="00BB0D6F"/>
    <w:rsid w:val="00BB0EAF"/>
    <w:rsid w:val="00BB1011"/>
    <w:rsid w:val="00BB107F"/>
    <w:rsid w:val="00BB14C2"/>
    <w:rsid w:val="00BB1629"/>
    <w:rsid w:val="00BB199D"/>
    <w:rsid w:val="00BB23AA"/>
    <w:rsid w:val="00BB25AF"/>
    <w:rsid w:val="00BB2FF1"/>
    <w:rsid w:val="00BB322B"/>
    <w:rsid w:val="00BB491A"/>
    <w:rsid w:val="00BB4BBA"/>
    <w:rsid w:val="00BB54B2"/>
    <w:rsid w:val="00BB5667"/>
    <w:rsid w:val="00BB5AE2"/>
    <w:rsid w:val="00BB6F50"/>
    <w:rsid w:val="00BB70AC"/>
    <w:rsid w:val="00BB7D06"/>
    <w:rsid w:val="00BC1754"/>
    <w:rsid w:val="00BC29BC"/>
    <w:rsid w:val="00BC38B5"/>
    <w:rsid w:val="00BC4F50"/>
    <w:rsid w:val="00BC50E4"/>
    <w:rsid w:val="00BC62B4"/>
    <w:rsid w:val="00BC6371"/>
    <w:rsid w:val="00BC6551"/>
    <w:rsid w:val="00BC79E9"/>
    <w:rsid w:val="00BC7B1C"/>
    <w:rsid w:val="00BD029B"/>
    <w:rsid w:val="00BD0455"/>
    <w:rsid w:val="00BD0478"/>
    <w:rsid w:val="00BD06D3"/>
    <w:rsid w:val="00BD1349"/>
    <w:rsid w:val="00BD13F3"/>
    <w:rsid w:val="00BD1773"/>
    <w:rsid w:val="00BD2021"/>
    <w:rsid w:val="00BD2FF1"/>
    <w:rsid w:val="00BD42B7"/>
    <w:rsid w:val="00BD5184"/>
    <w:rsid w:val="00BD54D7"/>
    <w:rsid w:val="00BD6306"/>
    <w:rsid w:val="00BD676F"/>
    <w:rsid w:val="00BD67A1"/>
    <w:rsid w:val="00BD7160"/>
    <w:rsid w:val="00BD7F86"/>
    <w:rsid w:val="00BE0039"/>
    <w:rsid w:val="00BE0BFA"/>
    <w:rsid w:val="00BE1151"/>
    <w:rsid w:val="00BE1A34"/>
    <w:rsid w:val="00BE22C8"/>
    <w:rsid w:val="00BE2950"/>
    <w:rsid w:val="00BE29AD"/>
    <w:rsid w:val="00BE29E7"/>
    <w:rsid w:val="00BE37DF"/>
    <w:rsid w:val="00BE4533"/>
    <w:rsid w:val="00BE4EC7"/>
    <w:rsid w:val="00BE64D6"/>
    <w:rsid w:val="00BE65DF"/>
    <w:rsid w:val="00BE6A4F"/>
    <w:rsid w:val="00BE7134"/>
    <w:rsid w:val="00BE71DF"/>
    <w:rsid w:val="00BE740B"/>
    <w:rsid w:val="00BF04A6"/>
    <w:rsid w:val="00BF0B87"/>
    <w:rsid w:val="00BF0E95"/>
    <w:rsid w:val="00BF12F9"/>
    <w:rsid w:val="00BF1EC1"/>
    <w:rsid w:val="00BF1FB7"/>
    <w:rsid w:val="00BF32AF"/>
    <w:rsid w:val="00BF33A2"/>
    <w:rsid w:val="00BF3B46"/>
    <w:rsid w:val="00BF3C0E"/>
    <w:rsid w:val="00BF412C"/>
    <w:rsid w:val="00C00275"/>
    <w:rsid w:val="00C00620"/>
    <w:rsid w:val="00C00924"/>
    <w:rsid w:val="00C0113D"/>
    <w:rsid w:val="00C01349"/>
    <w:rsid w:val="00C016AA"/>
    <w:rsid w:val="00C017DC"/>
    <w:rsid w:val="00C01D6F"/>
    <w:rsid w:val="00C02551"/>
    <w:rsid w:val="00C0284E"/>
    <w:rsid w:val="00C04EB5"/>
    <w:rsid w:val="00C05625"/>
    <w:rsid w:val="00C05AA8"/>
    <w:rsid w:val="00C05F3E"/>
    <w:rsid w:val="00C0674B"/>
    <w:rsid w:val="00C06AE5"/>
    <w:rsid w:val="00C06BA8"/>
    <w:rsid w:val="00C06CE3"/>
    <w:rsid w:val="00C06F01"/>
    <w:rsid w:val="00C07010"/>
    <w:rsid w:val="00C070DA"/>
    <w:rsid w:val="00C079AE"/>
    <w:rsid w:val="00C10166"/>
    <w:rsid w:val="00C118B0"/>
    <w:rsid w:val="00C11AD6"/>
    <w:rsid w:val="00C11B11"/>
    <w:rsid w:val="00C11B7C"/>
    <w:rsid w:val="00C13940"/>
    <w:rsid w:val="00C15188"/>
    <w:rsid w:val="00C1522A"/>
    <w:rsid w:val="00C155BA"/>
    <w:rsid w:val="00C15CAA"/>
    <w:rsid w:val="00C163FF"/>
    <w:rsid w:val="00C172C5"/>
    <w:rsid w:val="00C17990"/>
    <w:rsid w:val="00C2104B"/>
    <w:rsid w:val="00C22169"/>
    <w:rsid w:val="00C22347"/>
    <w:rsid w:val="00C24740"/>
    <w:rsid w:val="00C2618D"/>
    <w:rsid w:val="00C276FA"/>
    <w:rsid w:val="00C27FD5"/>
    <w:rsid w:val="00C301E1"/>
    <w:rsid w:val="00C31472"/>
    <w:rsid w:val="00C31962"/>
    <w:rsid w:val="00C31A2B"/>
    <w:rsid w:val="00C325AD"/>
    <w:rsid w:val="00C3646C"/>
    <w:rsid w:val="00C3675D"/>
    <w:rsid w:val="00C37387"/>
    <w:rsid w:val="00C4015E"/>
    <w:rsid w:val="00C40C1A"/>
    <w:rsid w:val="00C41130"/>
    <w:rsid w:val="00C41947"/>
    <w:rsid w:val="00C42604"/>
    <w:rsid w:val="00C42838"/>
    <w:rsid w:val="00C4286F"/>
    <w:rsid w:val="00C42DB6"/>
    <w:rsid w:val="00C437D7"/>
    <w:rsid w:val="00C43F19"/>
    <w:rsid w:val="00C443F2"/>
    <w:rsid w:val="00C44406"/>
    <w:rsid w:val="00C46AA9"/>
    <w:rsid w:val="00C473C4"/>
    <w:rsid w:val="00C51CD5"/>
    <w:rsid w:val="00C51D7C"/>
    <w:rsid w:val="00C543CD"/>
    <w:rsid w:val="00C54FB1"/>
    <w:rsid w:val="00C5586B"/>
    <w:rsid w:val="00C55917"/>
    <w:rsid w:val="00C568DC"/>
    <w:rsid w:val="00C57272"/>
    <w:rsid w:val="00C60EF1"/>
    <w:rsid w:val="00C60FEA"/>
    <w:rsid w:val="00C61480"/>
    <w:rsid w:val="00C61A38"/>
    <w:rsid w:val="00C61A67"/>
    <w:rsid w:val="00C61B02"/>
    <w:rsid w:val="00C61D0F"/>
    <w:rsid w:val="00C6215D"/>
    <w:rsid w:val="00C64050"/>
    <w:rsid w:val="00C649B3"/>
    <w:rsid w:val="00C64FF3"/>
    <w:rsid w:val="00C65973"/>
    <w:rsid w:val="00C65A65"/>
    <w:rsid w:val="00C65F43"/>
    <w:rsid w:val="00C65F46"/>
    <w:rsid w:val="00C66204"/>
    <w:rsid w:val="00C6623B"/>
    <w:rsid w:val="00C666A9"/>
    <w:rsid w:val="00C66804"/>
    <w:rsid w:val="00C7025B"/>
    <w:rsid w:val="00C703A7"/>
    <w:rsid w:val="00C70838"/>
    <w:rsid w:val="00C7114F"/>
    <w:rsid w:val="00C71372"/>
    <w:rsid w:val="00C71518"/>
    <w:rsid w:val="00C7226B"/>
    <w:rsid w:val="00C72C42"/>
    <w:rsid w:val="00C72DAF"/>
    <w:rsid w:val="00C7346C"/>
    <w:rsid w:val="00C73CFC"/>
    <w:rsid w:val="00C749F4"/>
    <w:rsid w:val="00C74DF9"/>
    <w:rsid w:val="00C74E7C"/>
    <w:rsid w:val="00C757F5"/>
    <w:rsid w:val="00C75D38"/>
    <w:rsid w:val="00C75E72"/>
    <w:rsid w:val="00C7639A"/>
    <w:rsid w:val="00C774E7"/>
    <w:rsid w:val="00C775B7"/>
    <w:rsid w:val="00C77837"/>
    <w:rsid w:val="00C77B63"/>
    <w:rsid w:val="00C8059A"/>
    <w:rsid w:val="00C80803"/>
    <w:rsid w:val="00C8136B"/>
    <w:rsid w:val="00C832FC"/>
    <w:rsid w:val="00C8516A"/>
    <w:rsid w:val="00C85CC7"/>
    <w:rsid w:val="00C85CE5"/>
    <w:rsid w:val="00C90180"/>
    <w:rsid w:val="00C90FEC"/>
    <w:rsid w:val="00C912CC"/>
    <w:rsid w:val="00C9135F"/>
    <w:rsid w:val="00C91BD1"/>
    <w:rsid w:val="00C91C0A"/>
    <w:rsid w:val="00C91DD2"/>
    <w:rsid w:val="00C91EEA"/>
    <w:rsid w:val="00C92137"/>
    <w:rsid w:val="00C92AE6"/>
    <w:rsid w:val="00C93632"/>
    <w:rsid w:val="00C9380E"/>
    <w:rsid w:val="00C94D53"/>
    <w:rsid w:val="00C9500D"/>
    <w:rsid w:val="00C9541D"/>
    <w:rsid w:val="00C95A94"/>
    <w:rsid w:val="00C96A85"/>
    <w:rsid w:val="00CA007E"/>
    <w:rsid w:val="00CA036C"/>
    <w:rsid w:val="00CA07A4"/>
    <w:rsid w:val="00CA12B2"/>
    <w:rsid w:val="00CA16EA"/>
    <w:rsid w:val="00CA20C3"/>
    <w:rsid w:val="00CA2113"/>
    <w:rsid w:val="00CA335E"/>
    <w:rsid w:val="00CA3703"/>
    <w:rsid w:val="00CA3FE0"/>
    <w:rsid w:val="00CA45BB"/>
    <w:rsid w:val="00CA4B01"/>
    <w:rsid w:val="00CA5024"/>
    <w:rsid w:val="00CA50D2"/>
    <w:rsid w:val="00CA5955"/>
    <w:rsid w:val="00CA6DFA"/>
    <w:rsid w:val="00CA7414"/>
    <w:rsid w:val="00CB01A0"/>
    <w:rsid w:val="00CB03C1"/>
    <w:rsid w:val="00CB066B"/>
    <w:rsid w:val="00CB0903"/>
    <w:rsid w:val="00CB2C5E"/>
    <w:rsid w:val="00CB2D81"/>
    <w:rsid w:val="00CB4031"/>
    <w:rsid w:val="00CB405D"/>
    <w:rsid w:val="00CB41C7"/>
    <w:rsid w:val="00CB49AE"/>
    <w:rsid w:val="00CB5133"/>
    <w:rsid w:val="00CB5289"/>
    <w:rsid w:val="00CB6BD6"/>
    <w:rsid w:val="00CB703D"/>
    <w:rsid w:val="00CB73E1"/>
    <w:rsid w:val="00CC0BB7"/>
    <w:rsid w:val="00CC0FEE"/>
    <w:rsid w:val="00CC147F"/>
    <w:rsid w:val="00CC15B1"/>
    <w:rsid w:val="00CC26BE"/>
    <w:rsid w:val="00CC2919"/>
    <w:rsid w:val="00CC30C1"/>
    <w:rsid w:val="00CC3978"/>
    <w:rsid w:val="00CC3FC3"/>
    <w:rsid w:val="00CC43EC"/>
    <w:rsid w:val="00CC47BB"/>
    <w:rsid w:val="00CC53DB"/>
    <w:rsid w:val="00CC56EC"/>
    <w:rsid w:val="00CC60F3"/>
    <w:rsid w:val="00CC6178"/>
    <w:rsid w:val="00CC77BE"/>
    <w:rsid w:val="00CC78FD"/>
    <w:rsid w:val="00CD1082"/>
    <w:rsid w:val="00CD17B4"/>
    <w:rsid w:val="00CD1AE9"/>
    <w:rsid w:val="00CD1D25"/>
    <w:rsid w:val="00CD2E5F"/>
    <w:rsid w:val="00CD330D"/>
    <w:rsid w:val="00CD383B"/>
    <w:rsid w:val="00CD3C4E"/>
    <w:rsid w:val="00CD3D25"/>
    <w:rsid w:val="00CD427C"/>
    <w:rsid w:val="00CD4A81"/>
    <w:rsid w:val="00CD5022"/>
    <w:rsid w:val="00CD7B92"/>
    <w:rsid w:val="00CD7D1F"/>
    <w:rsid w:val="00CE02C8"/>
    <w:rsid w:val="00CE0CCF"/>
    <w:rsid w:val="00CE0D99"/>
    <w:rsid w:val="00CE0FD4"/>
    <w:rsid w:val="00CE131B"/>
    <w:rsid w:val="00CE16BA"/>
    <w:rsid w:val="00CE1AE3"/>
    <w:rsid w:val="00CE1B04"/>
    <w:rsid w:val="00CE20B6"/>
    <w:rsid w:val="00CE2A5C"/>
    <w:rsid w:val="00CE3526"/>
    <w:rsid w:val="00CE431B"/>
    <w:rsid w:val="00CE4F3B"/>
    <w:rsid w:val="00CE5649"/>
    <w:rsid w:val="00CE5F11"/>
    <w:rsid w:val="00CE7D42"/>
    <w:rsid w:val="00CE7F75"/>
    <w:rsid w:val="00CF0064"/>
    <w:rsid w:val="00CF01FF"/>
    <w:rsid w:val="00CF0C27"/>
    <w:rsid w:val="00CF2437"/>
    <w:rsid w:val="00CF38E0"/>
    <w:rsid w:val="00CF3B38"/>
    <w:rsid w:val="00CF4427"/>
    <w:rsid w:val="00CF4944"/>
    <w:rsid w:val="00CF4B91"/>
    <w:rsid w:val="00CF552A"/>
    <w:rsid w:val="00CF5A27"/>
    <w:rsid w:val="00CF6034"/>
    <w:rsid w:val="00CF64EF"/>
    <w:rsid w:val="00D01219"/>
    <w:rsid w:val="00D01C6E"/>
    <w:rsid w:val="00D02E6E"/>
    <w:rsid w:val="00D041E3"/>
    <w:rsid w:val="00D069AA"/>
    <w:rsid w:val="00D06B4B"/>
    <w:rsid w:val="00D0721D"/>
    <w:rsid w:val="00D108AC"/>
    <w:rsid w:val="00D10B06"/>
    <w:rsid w:val="00D12309"/>
    <w:rsid w:val="00D1255A"/>
    <w:rsid w:val="00D12C65"/>
    <w:rsid w:val="00D12CBD"/>
    <w:rsid w:val="00D1338E"/>
    <w:rsid w:val="00D135D2"/>
    <w:rsid w:val="00D13FF4"/>
    <w:rsid w:val="00D13FF6"/>
    <w:rsid w:val="00D1553F"/>
    <w:rsid w:val="00D15D9A"/>
    <w:rsid w:val="00D16826"/>
    <w:rsid w:val="00D16A24"/>
    <w:rsid w:val="00D16A3C"/>
    <w:rsid w:val="00D16BC8"/>
    <w:rsid w:val="00D175D7"/>
    <w:rsid w:val="00D17978"/>
    <w:rsid w:val="00D201BB"/>
    <w:rsid w:val="00D20243"/>
    <w:rsid w:val="00D20DD5"/>
    <w:rsid w:val="00D21E51"/>
    <w:rsid w:val="00D233B4"/>
    <w:rsid w:val="00D237EB"/>
    <w:rsid w:val="00D2427D"/>
    <w:rsid w:val="00D25ECF"/>
    <w:rsid w:val="00D268A6"/>
    <w:rsid w:val="00D27B7B"/>
    <w:rsid w:val="00D3082A"/>
    <w:rsid w:val="00D31FAC"/>
    <w:rsid w:val="00D32866"/>
    <w:rsid w:val="00D3334D"/>
    <w:rsid w:val="00D336D1"/>
    <w:rsid w:val="00D3532C"/>
    <w:rsid w:val="00D353A6"/>
    <w:rsid w:val="00D35F16"/>
    <w:rsid w:val="00D36C6B"/>
    <w:rsid w:val="00D37DF0"/>
    <w:rsid w:val="00D4004D"/>
    <w:rsid w:val="00D401B3"/>
    <w:rsid w:val="00D4308B"/>
    <w:rsid w:val="00D44385"/>
    <w:rsid w:val="00D4684C"/>
    <w:rsid w:val="00D506CE"/>
    <w:rsid w:val="00D50D66"/>
    <w:rsid w:val="00D51A1B"/>
    <w:rsid w:val="00D51A4E"/>
    <w:rsid w:val="00D52A8E"/>
    <w:rsid w:val="00D52F9B"/>
    <w:rsid w:val="00D53241"/>
    <w:rsid w:val="00D5367D"/>
    <w:rsid w:val="00D53D15"/>
    <w:rsid w:val="00D54FCA"/>
    <w:rsid w:val="00D558DE"/>
    <w:rsid w:val="00D5596F"/>
    <w:rsid w:val="00D55DBD"/>
    <w:rsid w:val="00D56759"/>
    <w:rsid w:val="00D56B46"/>
    <w:rsid w:val="00D56DC6"/>
    <w:rsid w:val="00D56EC0"/>
    <w:rsid w:val="00D5780B"/>
    <w:rsid w:val="00D57841"/>
    <w:rsid w:val="00D578BE"/>
    <w:rsid w:val="00D57995"/>
    <w:rsid w:val="00D579E9"/>
    <w:rsid w:val="00D57F48"/>
    <w:rsid w:val="00D600DC"/>
    <w:rsid w:val="00D60B39"/>
    <w:rsid w:val="00D60E1C"/>
    <w:rsid w:val="00D619D4"/>
    <w:rsid w:val="00D63072"/>
    <w:rsid w:val="00D63240"/>
    <w:rsid w:val="00D643A9"/>
    <w:rsid w:val="00D64736"/>
    <w:rsid w:val="00D647FC"/>
    <w:rsid w:val="00D655A9"/>
    <w:rsid w:val="00D6599D"/>
    <w:rsid w:val="00D66B3B"/>
    <w:rsid w:val="00D673AB"/>
    <w:rsid w:val="00D708A3"/>
    <w:rsid w:val="00D711DE"/>
    <w:rsid w:val="00D71726"/>
    <w:rsid w:val="00D71C81"/>
    <w:rsid w:val="00D72A3E"/>
    <w:rsid w:val="00D72E17"/>
    <w:rsid w:val="00D72F7C"/>
    <w:rsid w:val="00D73BE8"/>
    <w:rsid w:val="00D7455A"/>
    <w:rsid w:val="00D7487F"/>
    <w:rsid w:val="00D75D4E"/>
    <w:rsid w:val="00D76015"/>
    <w:rsid w:val="00D763D0"/>
    <w:rsid w:val="00D76A4F"/>
    <w:rsid w:val="00D80A23"/>
    <w:rsid w:val="00D80A94"/>
    <w:rsid w:val="00D81996"/>
    <w:rsid w:val="00D8272B"/>
    <w:rsid w:val="00D8290E"/>
    <w:rsid w:val="00D82A6D"/>
    <w:rsid w:val="00D82DF0"/>
    <w:rsid w:val="00D831A0"/>
    <w:rsid w:val="00D83368"/>
    <w:rsid w:val="00D83997"/>
    <w:rsid w:val="00D83DC7"/>
    <w:rsid w:val="00D855EB"/>
    <w:rsid w:val="00D86A54"/>
    <w:rsid w:val="00D86EE1"/>
    <w:rsid w:val="00D87B84"/>
    <w:rsid w:val="00D900F6"/>
    <w:rsid w:val="00D9034B"/>
    <w:rsid w:val="00D90809"/>
    <w:rsid w:val="00D91BD6"/>
    <w:rsid w:val="00D91D4F"/>
    <w:rsid w:val="00D924CF"/>
    <w:rsid w:val="00D92E0A"/>
    <w:rsid w:val="00D945E7"/>
    <w:rsid w:val="00D9468A"/>
    <w:rsid w:val="00D96D76"/>
    <w:rsid w:val="00D973B0"/>
    <w:rsid w:val="00D97417"/>
    <w:rsid w:val="00D977CB"/>
    <w:rsid w:val="00D97BD6"/>
    <w:rsid w:val="00DA03F0"/>
    <w:rsid w:val="00DA03FD"/>
    <w:rsid w:val="00DA08EE"/>
    <w:rsid w:val="00DA122D"/>
    <w:rsid w:val="00DA1EFB"/>
    <w:rsid w:val="00DA3126"/>
    <w:rsid w:val="00DA3366"/>
    <w:rsid w:val="00DA3C4A"/>
    <w:rsid w:val="00DA4BAB"/>
    <w:rsid w:val="00DA4CC6"/>
    <w:rsid w:val="00DA4DA8"/>
    <w:rsid w:val="00DA61F5"/>
    <w:rsid w:val="00DA63F4"/>
    <w:rsid w:val="00DA6BA1"/>
    <w:rsid w:val="00DA6CF1"/>
    <w:rsid w:val="00DA75E1"/>
    <w:rsid w:val="00DA7C06"/>
    <w:rsid w:val="00DA7C43"/>
    <w:rsid w:val="00DA7F93"/>
    <w:rsid w:val="00DB072E"/>
    <w:rsid w:val="00DB0ACF"/>
    <w:rsid w:val="00DB1380"/>
    <w:rsid w:val="00DB13EA"/>
    <w:rsid w:val="00DB18F7"/>
    <w:rsid w:val="00DB1DBB"/>
    <w:rsid w:val="00DB22FD"/>
    <w:rsid w:val="00DB2843"/>
    <w:rsid w:val="00DB6AE3"/>
    <w:rsid w:val="00DB7CB5"/>
    <w:rsid w:val="00DC069B"/>
    <w:rsid w:val="00DC11DD"/>
    <w:rsid w:val="00DC190A"/>
    <w:rsid w:val="00DC1BE4"/>
    <w:rsid w:val="00DC2577"/>
    <w:rsid w:val="00DC295A"/>
    <w:rsid w:val="00DC2C96"/>
    <w:rsid w:val="00DC3283"/>
    <w:rsid w:val="00DC358F"/>
    <w:rsid w:val="00DC36A9"/>
    <w:rsid w:val="00DC4990"/>
    <w:rsid w:val="00DC503D"/>
    <w:rsid w:val="00DC55BD"/>
    <w:rsid w:val="00DC617E"/>
    <w:rsid w:val="00DC637A"/>
    <w:rsid w:val="00DC6899"/>
    <w:rsid w:val="00DC72CA"/>
    <w:rsid w:val="00DC77CB"/>
    <w:rsid w:val="00DC7ECF"/>
    <w:rsid w:val="00DD0090"/>
    <w:rsid w:val="00DD06B3"/>
    <w:rsid w:val="00DD20CA"/>
    <w:rsid w:val="00DD2437"/>
    <w:rsid w:val="00DD28BA"/>
    <w:rsid w:val="00DD44A5"/>
    <w:rsid w:val="00DD507C"/>
    <w:rsid w:val="00DD7C3D"/>
    <w:rsid w:val="00DE0789"/>
    <w:rsid w:val="00DE0820"/>
    <w:rsid w:val="00DE13BD"/>
    <w:rsid w:val="00DE25E6"/>
    <w:rsid w:val="00DE267D"/>
    <w:rsid w:val="00DE2C86"/>
    <w:rsid w:val="00DE3AA7"/>
    <w:rsid w:val="00DE434E"/>
    <w:rsid w:val="00DE55D7"/>
    <w:rsid w:val="00DE5996"/>
    <w:rsid w:val="00DE5E62"/>
    <w:rsid w:val="00DE6D88"/>
    <w:rsid w:val="00DE7EBA"/>
    <w:rsid w:val="00DF0D08"/>
    <w:rsid w:val="00DF1606"/>
    <w:rsid w:val="00DF2018"/>
    <w:rsid w:val="00DF2096"/>
    <w:rsid w:val="00DF3380"/>
    <w:rsid w:val="00DF39B0"/>
    <w:rsid w:val="00DF3D29"/>
    <w:rsid w:val="00DF3E18"/>
    <w:rsid w:val="00DF3E60"/>
    <w:rsid w:val="00DF4105"/>
    <w:rsid w:val="00DF458D"/>
    <w:rsid w:val="00DF50CC"/>
    <w:rsid w:val="00DF51AA"/>
    <w:rsid w:val="00DF55B3"/>
    <w:rsid w:val="00DF6740"/>
    <w:rsid w:val="00DF6B0E"/>
    <w:rsid w:val="00DF6B8E"/>
    <w:rsid w:val="00DF6C57"/>
    <w:rsid w:val="00DF7A32"/>
    <w:rsid w:val="00E00E59"/>
    <w:rsid w:val="00E01FA7"/>
    <w:rsid w:val="00E030CA"/>
    <w:rsid w:val="00E03F88"/>
    <w:rsid w:val="00E042A7"/>
    <w:rsid w:val="00E0467E"/>
    <w:rsid w:val="00E046C0"/>
    <w:rsid w:val="00E04ACC"/>
    <w:rsid w:val="00E04DC0"/>
    <w:rsid w:val="00E05263"/>
    <w:rsid w:val="00E062C7"/>
    <w:rsid w:val="00E06A6A"/>
    <w:rsid w:val="00E101EC"/>
    <w:rsid w:val="00E10CA7"/>
    <w:rsid w:val="00E1196F"/>
    <w:rsid w:val="00E1226B"/>
    <w:rsid w:val="00E126C3"/>
    <w:rsid w:val="00E12798"/>
    <w:rsid w:val="00E12ADB"/>
    <w:rsid w:val="00E1310A"/>
    <w:rsid w:val="00E1331E"/>
    <w:rsid w:val="00E13D7F"/>
    <w:rsid w:val="00E14358"/>
    <w:rsid w:val="00E14600"/>
    <w:rsid w:val="00E15F6F"/>
    <w:rsid w:val="00E17520"/>
    <w:rsid w:val="00E20A22"/>
    <w:rsid w:val="00E21508"/>
    <w:rsid w:val="00E226D6"/>
    <w:rsid w:val="00E23F7A"/>
    <w:rsid w:val="00E24EF0"/>
    <w:rsid w:val="00E251DA"/>
    <w:rsid w:val="00E252E3"/>
    <w:rsid w:val="00E257FF"/>
    <w:rsid w:val="00E25806"/>
    <w:rsid w:val="00E258E3"/>
    <w:rsid w:val="00E25B7A"/>
    <w:rsid w:val="00E2605C"/>
    <w:rsid w:val="00E266FA"/>
    <w:rsid w:val="00E27ACD"/>
    <w:rsid w:val="00E31A47"/>
    <w:rsid w:val="00E3229F"/>
    <w:rsid w:val="00E323DF"/>
    <w:rsid w:val="00E32F5D"/>
    <w:rsid w:val="00E33604"/>
    <w:rsid w:val="00E35B58"/>
    <w:rsid w:val="00E360BD"/>
    <w:rsid w:val="00E36442"/>
    <w:rsid w:val="00E36F25"/>
    <w:rsid w:val="00E37035"/>
    <w:rsid w:val="00E40313"/>
    <w:rsid w:val="00E40A37"/>
    <w:rsid w:val="00E40D18"/>
    <w:rsid w:val="00E41CE9"/>
    <w:rsid w:val="00E42874"/>
    <w:rsid w:val="00E42968"/>
    <w:rsid w:val="00E434CE"/>
    <w:rsid w:val="00E435DE"/>
    <w:rsid w:val="00E43F93"/>
    <w:rsid w:val="00E44584"/>
    <w:rsid w:val="00E44D5B"/>
    <w:rsid w:val="00E451AB"/>
    <w:rsid w:val="00E451AE"/>
    <w:rsid w:val="00E4720C"/>
    <w:rsid w:val="00E47553"/>
    <w:rsid w:val="00E47FEC"/>
    <w:rsid w:val="00E513B2"/>
    <w:rsid w:val="00E5145A"/>
    <w:rsid w:val="00E51491"/>
    <w:rsid w:val="00E51863"/>
    <w:rsid w:val="00E51E40"/>
    <w:rsid w:val="00E52C72"/>
    <w:rsid w:val="00E52CA3"/>
    <w:rsid w:val="00E52D05"/>
    <w:rsid w:val="00E52DFB"/>
    <w:rsid w:val="00E53225"/>
    <w:rsid w:val="00E532F4"/>
    <w:rsid w:val="00E533D9"/>
    <w:rsid w:val="00E54792"/>
    <w:rsid w:val="00E55786"/>
    <w:rsid w:val="00E557BA"/>
    <w:rsid w:val="00E55CB7"/>
    <w:rsid w:val="00E5645A"/>
    <w:rsid w:val="00E56B0D"/>
    <w:rsid w:val="00E56C27"/>
    <w:rsid w:val="00E6154F"/>
    <w:rsid w:val="00E62C3C"/>
    <w:rsid w:val="00E62E8B"/>
    <w:rsid w:val="00E63EAA"/>
    <w:rsid w:val="00E63FFF"/>
    <w:rsid w:val="00E6413E"/>
    <w:rsid w:val="00E6449B"/>
    <w:rsid w:val="00E64C19"/>
    <w:rsid w:val="00E656CD"/>
    <w:rsid w:val="00E65AB5"/>
    <w:rsid w:val="00E66CF7"/>
    <w:rsid w:val="00E67987"/>
    <w:rsid w:val="00E67AD8"/>
    <w:rsid w:val="00E70119"/>
    <w:rsid w:val="00E705AB"/>
    <w:rsid w:val="00E70676"/>
    <w:rsid w:val="00E7079F"/>
    <w:rsid w:val="00E70B21"/>
    <w:rsid w:val="00E7109C"/>
    <w:rsid w:val="00E7122A"/>
    <w:rsid w:val="00E713A6"/>
    <w:rsid w:val="00E7154F"/>
    <w:rsid w:val="00E7240B"/>
    <w:rsid w:val="00E72959"/>
    <w:rsid w:val="00E7307D"/>
    <w:rsid w:val="00E7346C"/>
    <w:rsid w:val="00E735B8"/>
    <w:rsid w:val="00E73B80"/>
    <w:rsid w:val="00E73DE2"/>
    <w:rsid w:val="00E74590"/>
    <w:rsid w:val="00E74D3F"/>
    <w:rsid w:val="00E75294"/>
    <w:rsid w:val="00E755D0"/>
    <w:rsid w:val="00E778C6"/>
    <w:rsid w:val="00E77A65"/>
    <w:rsid w:val="00E77D45"/>
    <w:rsid w:val="00E819CD"/>
    <w:rsid w:val="00E82FD8"/>
    <w:rsid w:val="00E837A1"/>
    <w:rsid w:val="00E84688"/>
    <w:rsid w:val="00E84A63"/>
    <w:rsid w:val="00E84C3D"/>
    <w:rsid w:val="00E8520E"/>
    <w:rsid w:val="00E8579F"/>
    <w:rsid w:val="00E85EA8"/>
    <w:rsid w:val="00E8655A"/>
    <w:rsid w:val="00E86C30"/>
    <w:rsid w:val="00E87031"/>
    <w:rsid w:val="00E8780D"/>
    <w:rsid w:val="00E87CB7"/>
    <w:rsid w:val="00E902A2"/>
    <w:rsid w:val="00E9066C"/>
    <w:rsid w:val="00E90A91"/>
    <w:rsid w:val="00E91299"/>
    <w:rsid w:val="00E916B7"/>
    <w:rsid w:val="00E91870"/>
    <w:rsid w:val="00E921CF"/>
    <w:rsid w:val="00E94E50"/>
    <w:rsid w:val="00E96881"/>
    <w:rsid w:val="00E968DA"/>
    <w:rsid w:val="00E9736D"/>
    <w:rsid w:val="00E9767D"/>
    <w:rsid w:val="00E97CAD"/>
    <w:rsid w:val="00EA1012"/>
    <w:rsid w:val="00EA1517"/>
    <w:rsid w:val="00EA1FEF"/>
    <w:rsid w:val="00EA274E"/>
    <w:rsid w:val="00EA2A8C"/>
    <w:rsid w:val="00EA3ACE"/>
    <w:rsid w:val="00EA4367"/>
    <w:rsid w:val="00EA5318"/>
    <w:rsid w:val="00EA5A93"/>
    <w:rsid w:val="00EA5D50"/>
    <w:rsid w:val="00EB00A0"/>
    <w:rsid w:val="00EB073C"/>
    <w:rsid w:val="00EB1374"/>
    <w:rsid w:val="00EB1A62"/>
    <w:rsid w:val="00EB1B96"/>
    <w:rsid w:val="00EB1D8E"/>
    <w:rsid w:val="00EB2888"/>
    <w:rsid w:val="00EB2997"/>
    <w:rsid w:val="00EB34DB"/>
    <w:rsid w:val="00EB3A05"/>
    <w:rsid w:val="00EB3DC7"/>
    <w:rsid w:val="00EB3F2A"/>
    <w:rsid w:val="00EB3F4D"/>
    <w:rsid w:val="00EB3F5D"/>
    <w:rsid w:val="00EB40A8"/>
    <w:rsid w:val="00EB40E3"/>
    <w:rsid w:val="00EB467B"/>
    <w:rsid w:val="00EB56C0"/>
    <w:rsid w:val="00EB5F46"/>
    <w:rsid w:val="00EB60A4"/>
    <w:rsid w:val="00EB77E5"/>
    <w:rsid w:val="00EB7ABA"/>
    <w:rsid w:val="00EC0691"/>
    <w:rsid w:val="00EC0EFD"/>
    <w:rsid w:val="00EC2930"/>
    <w:rsid w:val="00EC2D52"/>
    <w:rsid w:val="00EC3B54"/>
    <w:rsid w:val="00EC407E"/>
    <w:rsid w:val="00EC4D9B"/>
    <w:rsid w:val="00EC599D"/>
    <w:rsid w:val="00EC5EA8"/>
    <w:rsid w:val="00EC6109"/>
    <w:rsid w:val="00EC744C"/>
    <w:rsid w:val="00EC7978"/>
    <w:rsid w:val="00EC7D9C"/>
    <w:rsid w:val="00EC7EF5"/>
    <w:rsid w:val="00ED0ADE"/>
    <w:rsid w:val="00ED1466"/>
    <w:rsid w:val="00ED1792"/>
    <w:rsid w:val="00ED26D4"/>
    <w:rsid w:val="00ED2A0F"/>
    <w:rsid w:val="00ED2AFF"/>
    <w:rsid w:val="00ED34B5"/>
    <w:rsid w:val="00ED3675"/>
    <w:rsid w:val="00ED3DB7"/>
    <w:rsid w:val="00ED3E9E"/>
    <w:rsid w:val="00ED4BFF"/>
    <w:rsid w:val="00ED4DD5"/>
    <w:rsid w:val="00ED5813"/>
    <w:rsid w:val="00ED6137"/>
    <w:rsid w:val="00ED694B"/>
    <w:rsid w:val="00ED7A93"/>
    <w:rsid w:val="00EE0596"/>
    <w:rsid w:val="00EE0C44"/>
    <w:rsid w:val="00EE141E"/>
    <w:rsid w:val="00EE152F"/>
    <w:rsid w:val="00EE15A7"/>
    <w:rsid w:val="00EE1A97"/>
    <w:rsid w:val="00EE1D4D"/>
    <w:rsid w:val="00EE29E8"/>
    <w:rsid w:val="00EE53A2"/>
    <w:rsid w:val="00EE63AD"/>
    <w:rsid w:val="00EE6820"/>
    <w:rsid w:val="00EE76BF"/>
    <w:rsid w:val="00EF09EF"/>
    <w:rsid w:val="00EF0A90"/>
    <w:rsid w:val="00EF0BB0"/>
    <w:rsid w:val="00EF16CC"/>
    <w:rsid w:val="00EF1B8B"/>
    <w:rsid w:val="00EF1D1B"/>
    <w:rsid w:val="00EF2E37"/>
    <w:rsid w:val="00EF2EEC"/>
    <w:rsid w:val="00EF3533"/>
    <w:rsid w:val="00EF3B43"/>
    <w:rsid w:val="00EF45C8"/>
    <w:rsid w:val="00EF4606"/>
    <w:rsid w:val="00EF47A6"/>
    <w:rsid w:val="00EF5DE2"/>
    <w:rsid w:val="00EF5E61"/>
    <w:rsid w:val="00EF6545"/>
    <w:rsid w:val="00EF67A4"/>
    <w:rsid w:val="00EF6F90"/>
    <w:rsid w:val="00EF7A51"/>
    <w:rsid w:val="00EF7BC5"/>
    <w:rsid w:val="00F00558"/>
    <w:rsid w:val="00F00CB8"/>
    <w:rsid w:val="00F03046"/>
    <w:rsid w:val="00F04BBC"/>
    <w:rsid w:val="00F04D14"/>
    <w:rsid w:val="00F054DD"/>
    <w:rsid w:val="00F05959"/>
    <w:rsid w:val="00F0748B"/>
    <w:rsid w:val="00F07792"/>
    <w:rsid w:val="00F10082"/>
    <w:rsid w:val="00F101E5"/>
    <w:rsid w:val="00F10613"/>
    <w:rsid w:val="00F12088"/>
    <w:rsid w:val="00F12485"/>
    <w:rsid w:val="00F137AD"/>
    <w:rsid w:val="00F13FD2"/>
    <w:rsid w:val="00F14251"/>
    <w:rsid w:val="00F14CF8"/>
    <w:rsid w:val="00F17BCD"/>
    <w:rsid w:val="00F17EE1"/>
    <w:rsid w:val="00F21A73"/>
    <w:rsid w:val="00F22144"/>
    <w:rsid w:val="00F228DD"/>
    <w:rsid w:val="00F22ADB"/>
    <w:rsid w:val="00F23AD4"/>
    <w:rsid w:val="00F24F0E"/>
    <w:rsid w:val="00F2538A"/>
    <w:rsid w:val="00F27598"/>
    <w:rsid w:val="00F27ED8"/>
    <w:rsid w:val="00F30D44"/>
    <w:rsid w:val="00F31A4E"/>
    <w:rsid w:val="00F31EB9"/>
    <w:rsid w:val="00F3206B"/>
    <w:rsid w:val="00F331A7"/>
    <w:rsid w:val="00F333A5"/>
    <w:rsid w:val="00F337BE"/>
    <w:rsid w:val="00F340CF"/>
    <w:rsid w:val="00F34FDF"/>
    <w:rsid w:val="00F35EE4"/>
    <w:rsid w:val="00F362D2"/>
    <w:rsid w:val="00F36D70"/>
    <w:rsid w:val="00F3773C"/>
    <w:rsid w:val="00F37C9E"/>
    <w:rsid w:val="00F41571"/>
    <w:rsid w:val="00F4227A"/>
    <w:rsid w:val="00F426E4"/>
    <w:rsid w:val="00F43103"/>
    <w:rsid w:val="00F431D9"/>
    <w:rsid w:val="00F436B4"/>
    <w:rsid w:val="00F455EC"/>
    <w:rsid w:val="00F4624F"/>
    <w:rsid w:val="00F46AB8"/>
    <w:rsid w:val="00F46EC1"/>
    <w:rsid w:val="00F47194"/>
    <w:rsid w:val="00F47256"/>
    <w:rsid w:val="00F51B22"/>
    <w:rsid w:val="00F534B2"/>
    <w:rsid w:val="00F55420"/>
    <w:rsid w:val="00F55A1C"/>
    <w:rsid w:val="00F55AE0"/>
    <w:rsid w:val="00F5652A"/>
    <w:rsid w:val="00F567F2"/>
    <w:rsid w:val="00F56AB0"/>
    <w:rsid w:val="00F5707C"/>
    <w:rsid w:val="00F57A44"/>
    <w:rsid w:val="00F6002E"/>
    <w:rsid w:val="00F60485"/>
    <w:rsid w:val="00F6210B"/>
    <w:rsid w:val="00F6239C"/>
    <w:rsid w:val="00F62418"/>
    <w:rsid w:val="00F62D81"/>
    <w:rsid w:val="00F633E5"/>
    <w:rsid w:val="00F635B2"/>
    <w:rsid w:val="00F63B23"/>
    <w:rsid w:val="00F63F7D"/>
    <w:rsid w:val="00F643DE"/>
    <w:rsid w:val="00F645F5"/>
    <w:rsid w:val="00F64B8F"/>
    <w:rsid w:val="00F6570C"/>
    <w:rsid w:val="00F65F77"/>
    <w:rsid w:val="00F667A6"/>
    <w:rsid w:val="00F67F4E"/>
    <w:rsid w:val="00F70F63"/>
    <w:rsid w:val="00F723F9"/>
    <w:rsid w:val="00F72993"/>
    <w:rsid w:val="00F72CCA"/>
    <w:rsid w:val="00F73096"/>
    <w:rsid w:val="00F73165"/>
    <w:rsid w:val="00F7516D"/>
    <w:rsid w:val="00F75EAB"/>
    <w:rsid w:val="00F76586"/>
    <w:rsid w:val="00F76F7D"/>
    <w:rsid w:val="00F77847"/>
    <w:rsid w:val="00F81F81"/>
    <w:rsid w:val="00F823B1"/>
    <w:rsid w:val="00F82545"/>
    <w:rsid w:val="00F82915"/>
    <w:rsid w:val="00F82E49"/>
    <w:rsid w:val="00F83532"/>
    <w:rsid w:val="00F83966"/>
    <w:rsid w:val="00F84270"/>
    <w:rsid w:val="00F8522F"/>
    <w:rsid w:val="00F85445"/>
    <w:rsid w:val="00F86D2B"/>
    <w:rsid w:val="00F87931"/>
    <w:rsid w:val="00F87A44"/>
    <w:rsid w:val="00F906D9"/>
    <w:rsid w:val="00F91869"/>
    <w:rsid w:val="00F91991"/>
    <w:rsid w:val="00F91DF7"/>
    <w:rsid w:val="00F92080"/>
    <w:rsid w:val="00F92A6C"/>
    <w:rsid w:val="00F93030"/>
    <w:rsid w:val="00F9329E"/>
    <w:rsid w:val="00F93A4E"/>
    <w:rsid w:val="00F93A81"/>
    <w:rsid w:val="00F94647"/>
    <w:rsid w:val="00F94693"/>
    <w:rsid w:val="00F94999"/>
    <w:rsid w:val="00F94F40"/>
    <w:rsid w:val="00F95CE3"/>
    <w:rsid w:val="00F963B1"/>
    <w:rsid w:val="00F96563"/>
    <w:rsid w:val="00F9658B"/>
    <w:rsid w:val="00F96B3B"/>
    <w:rsid w:val="00F96FED"/>
    <w:rsid w:val="00F974F0"/>
    <w:rsid w:val="00FA0BD2"/>
    <w:rsid w:val="00FA118F"/>
    <w:rsid w:val="00FA153E"/>
    <w:rsid w:val="00FA1776"/>
    <w:rsid w:val="00FA198A"/>
    <w:rsid w:val="00FA2CBD"/>
    <w:rsid w:val="00FA2CBF"/>
    <w:rsid w:val="00FA32A3"/>
    <w:rsid w:val="00FA590A"/>
    <w:rsid w:val="00FA6A56"/>
    <w:rsid w:val="00FA6B5F"/>
    <w:rsid w:val="00FB06DF"/>
    <w:rsid w:val="00FB08EC"/>
    <w:rsid w:val="00FB1B7B"/>
    <w:rsid w:val="00FB25D4"/>
    <w:rsid w:val="00FB2CF1"/>
    <w:rsid w:val="00FB2F02"/>
    <w:rsid w:val="00FB358A"/>
    <w:rsid w:val="00FB3956"/>
    <w:rsid w:val="00FB47F3"/>
    <w:rsid w:val="00FB4D8F"/>
    <w:rsid w:val="00FB64A6"/>
    <w:rsid w:val="00FB658A"/>
    <w:rsid w:val="00FB6AF6"/>
    <w:rsid w:val="00FB71DB"/>
    <w:rsid w:val="00FB73C6"/>
    <w:rsid w:val="00FB75FD"/>
    <w:rsid w:val="00FB7D2F"/>
    <w:rsid w:val="00FC00D2"/>
    <w:rsid w:val="00FC0AEE"/>
    <w:rsid w:val="00FC0E6E"/>
    <w:rsid w:val="00FC12B3"/>
    <w:rsid w:val="00FC1638"/>
    <w:rsid w:val="00FC341A"/>
    <w:rsid w:val="00FC403F"/>
    <w:rsid w:val="00FC4835"/>
    <w:rsid w:val="00FC49BB"/>
    <w:rsid w:val="00FC5393"/>
    <w:rsid w:val="00FC6121"/>
    <w:rsid w:val="00FC64AE"/>
    <w:rsid w:val="00FC73C9"/>
    <w:rsid w:val="00FC7C4D"/>
    <w:rsid w:val="00FD006D"/>
    <w:rsid w:val="00FD0645"/>
    <w:rsid w:val="00FD06EB"/>
    <w:rsid w:val="00FD1E77"/>
    <w:rsid w:val="00FD229D"/>
    <w:rsid w:val="00FD30B2"/>
    <w:rsid w:val="00FD4156"/>
    <w:rsid w:val="00FD48B6"/>
    <w:rsid w:val="00FD5D63"/>
    <w:rsid w:val="00FD7026"/>
    <w:rsid w:val="00FD7BA1"/>
    <w:rsid w:val="00FE0728"/>
    <w:rsid w:val="00FE10E1"/>
    <w:rsid w:val="00FE1568"/>
    <w:rsid w:val="00FE2ACF"/>
    <w:rsid w:val="00FE32FA"/>
    <w:rsid w:val="00FE3A69"/>
    <w:rsid w:val="00FE561F"/>
    <w:rsid w:val="00FE5A90"/>
    <w:rsid w:val="00FE5C08"/>
    <w:rsid w:val="00FE6AC0"/>
    <w:rsid w:val="00FE70D1"/>
    <w:rsid w:val="00FE7582"/>
    <w:rsid w:val="00FE76A1"/>
    <w:rsid w:val="00FE7F12"/>
    <w:rsid w:val="00FF02B6"/>
    <w:rsid w:val="00FF05E6"/>
    <w:rsid w:val="00FF0CB2"/>
    <w:rsid w:val="00FF1114"/>
    <w:rsid w:val="00FF1115"/>
    <w:rsid w:val="00FF14C0"/>
    <w:rsid w:val="00FF19F8"/>
    <w:rsid w:val="00FF1C8E"/>
    <w:rsid w:val="00FF1F3B"/>
    <w:rsid w:val="00FF23FB"/>
    <w:rsid w:val="00FF25E2"/>
    <w:rsid w:val="00FF3160"/>
    <w:rsid w:val="00FF3E45"/>
    <w:rsid w:val="00FF467B"/>
    <w:rsid w:val="00FF50E6"/>
    <w:rsid w:val="00FF5FD3"/>
    <w:rsid w:val="00FF640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D297A6-E223-44B9-B06E-9BFB1EE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39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link w:val="a7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ind w:left="360"/>
      <w:jc w:val="both"/>
    </w:pPr>
    <w:rPr>
      <w:sz w:val="24"/>
      <w:szCs w:val="24"/>
    </w:rPr>
  </w:style>
  <w:style w:type="paragraph" w:styleId="aa">
    <w:name w:val="Title"/>
    <w:basedOn w:val="a"/>
    <w:link w:val="ab"/>
    <w:qFormat/>
    <w:pPr>
      <w:jc w:val="center"/>
    </w:pPr>
    <w:rPr>
      <w:b/>
      <w:sz w:val="28"/>
    </w:rPr>
  </w:style>
  <w:style w:type="paragraph" w:styleId="ac">
    <w:name w:val="List"/>
    <w:basedOn w:val="a"/>
    <w:pPr>
      <w:tabs>
        <w:tab w:val="num" w:pos="567"/>
        <w:tab w:val="num" w:pos="720"/>
      </w:tabs>
      <w:spacing w:after="120"/>
      <w:ind w:left="568" w:hanging="284"/>
      <w:jc w:val="both"/>
    </w:pPr>
    <w:rPr>
      <w:rFonts w:ascii="Arial Narrow" w:hAnsi="Arial Narrow"/>
      <w:sz w:val="24"/>
    </w:rPr>
  </w:style>
  <w:style w:type="paragraph" w:styleId="ad">
    <w:name w:val="Body Text Indent"/>
    <w:basedOn w:val="a"/>
    <w:link w:val="ae"/>
    <w:pPr>
      <w:ind w:firstLine="567"/>
      <w:jc w:val="both"/>
    </w:pPr>
    <w:rPr>
      <w:sz w:val="28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9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27789"/>
    <w:pPr>
      <w:spacing w:after="120"/>
    </w:pPr>
    <w:rPr>
      <w:sz w:val="16"/>
      <w:szCs w:val="16"/>
    </w:rPr>
  </w:style>
  <w:style w:type="character" w:customStyle="1" w:styleId="af1">
    <w:name w:val="Гипертекстовая ссылка"/>
    <w:rsid w:val="00427789"/>
    <w:rPr>
      <w:color w:val="008000"/>
      <w:szCs w:val="20"/>
      <w:u w:val="single"/>
    </w:rPr>
  </w:style>
  <w:style w:type="paragraph" w:customStyle="1" w:styleId="caaieiaie1">
    <w:name w:val="caaieiaie 1"/>
    <w:basedOn w:val="a"/>
    <w:next w:val="a"/>
    <w:rsid w:val="00F331A7"/>
    <w:pPr>
      <w:keepNext/>
      <w:widowControl w:val="0"/>
      <w:autoSpaceDE w:val="0"/>
      <w:autoSpaceDN w:val="0"/>
      <w:jc w:val="center"/>
    </w:pPr>
  </w:style>
  <w:style w:type="paragraph" w:styleId="af2">
    <w:name w:val="Block Text"/>
    <w:basedOn w:val="a"/>
    <w:rsid w:val="0054502A"/>
    <w:pPr>
      <w:ind w:left="113" w:right="113"/>
    </w:pPr>
    <w:rPr>
      <w:sz w:val="16"/>
      <w:szCs w:val="24"/>
    </w:rPr>
  </w:style>
  <w:style w:type="paragraph" w:styleId="23">
    <w:name w:val="Body Text 2"/>
    <w:basedOn w:val="a"/>
    <w:link w:val="24"/>
    <w:rsid w:val="00F75EAB"/>
    <w:pPr>
      <w:spacing w:after="120" w:line="480" w:lineRule="auto"/>
    </w:pPr>
  </w:style>
  <w:style w:type="table" w:styleId="af3">
    <w:name w:val="Table Grid"/>
    <w:basedOn w:val="a1"/>
    <w:uiPriority w:val="59"/>
    <w:rsid w:val="008412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8449FB"/>
    <w:rPr>
      <w:sz w:val="28"/>
    </w:rPr>
  </w:style>
  <w:style w:type="paragraph" w:styleId="af5">
    <w:name w:val="Normal (Web)"/>
    <w:basedOn w:val="a"/>
    <w:rsid w:val="00D2024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20356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0356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af6">
    <w:name w:val="Знак Знак Знак Знак Знак Знак Знак"/>
    <w:basedOn w:val="a"/>
    <w:rsid w:val="00EA5D50"/>
    <w:rPr>
      <w:sz w:val="28"/>
    </w:rPr>
  </w:style>
  <w:style w:type="paragraph" w:customStyle="1" w:styleId="11">
    <w:name w:val="Знак Знак Знак1 Знак Знак Знак Знак Знак Знак Знак"/>
    <w:basedOn w:val="a"/>
    <w:autoRedefine/>
    <w:rsid w:val="001D4B1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Nonformat">
    <w:name w:val="ConsNonformat"/>
    <w:rsid w:val="00FB06DF"/>
    <w:pPr>
      <w:widowControl w:val="0"/>
    </w:pPr>
    <w:rPr>
      <w:rFonts w:ascii="Courier New" w:hAnsi="Courier New"/>
      <w:snapToGrid w:val="0"/>
    </w:rPr>
  </w:style>
  <w:style w:type="paragraph" w:styleId="af7">
    <w:name w:val="Balloon Text"/>
    <w:basedOn w:val="a"/>
    <w:link w:val="af8"/>
    <w:uiPriority w:val="99"/>
    <w:semiHidden/>
    <w:rsid w:val="004215B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96F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locked/>
    <w:rsid w:val="00BF1EC1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713ADB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 Знак Знак Знак Знак1 Знак Знак"/>
    <w:basedOn w:val="a"/>
    <w:rsid w:val="00713ADB"/>
    <w:rPr>
      <w:sz w:val="28"/>
    </w:rPr>
  </w:style>
  <w:style w:type="paragraph" w:customStyle="1" w:styleId="14">
    <w:name w:val="Знак Знак1"/>
    <w:basedOn w:val="a"/>
    <w:rsid w:val="000506B2"/>
    <w:rPr>
      <w:sz w:val="28"/>
    </w:rPr>
  </w:style>
  <w:style w:type="character" w:customStyle="1" w:styleId="a4">
    <w:name w:val="Основной текст Знак"/>
    <w:link w:val="a3"/>
    <w:rsid w:val="006F3D02"/>
    <w:rPr>
      <w:sz w:val="24"/>
      <w:lang w:val="ru-RU" w:eastAsia="ru-RU" w:bidi="ar-SA"/>
    </w:rPr>
  </w:style>
  <w:style w:type="paragraph" w:styleId="31">
    <w:name w:val="Body Text Indent 3"/>
    <w:basedOn w:val="a"/>
    <w:link w:val="32"/>
    <w:rsid w:val="00763D6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f9">
    <w:name w:val="List Paragraph"/>
    <w:basedOn w:val="a"/>
    <w:uiPriority w:val="34"/>
    <w:qFormat/>
    <w:rsid w:val="00763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Знак Знак"/>
    <w:basedOn w:val="a"/>
    <w:rsid w:val="00A74F7C"/>
    <w:rPr>
      <w:sz w:val="28"/>
    </w:rPr>
  </w:style>
  <w:style w:type="character" w:customStyle="1" w:styleId="afb">
    <w:name w:val="Основной текст + Полужирный"/>
    <w:aliases w:val="Интервал 0 pt"/>
    <w:rsid w:val="003327D3"/>
    <w:rPr>
      <w:b/>
      <w:noProof/>
      <w:sz w:val="24"/>
      <w:lang w:val="ru-RU" w:eastAsia="ru-RU"/>
    </w:rPr>
  </w:style>
  <w:style w:type="character" w:customStyle="1" w:styleId="15">
    <w:name w:val="Основной текст + Полужирный1"/>
    <w:rsid w:val="003327D3"/>
    <w:rPr>
      <w:b/>
      <w:sz w:val="24"/>
      <w:u w:val="single"/>
      <w:lang w:val="ru-RU" w:eastAsia="ru-RU"/>
    </w:rPr>
  </w:style>
  <w:style w:type="character" w:customStyle="1" w:styleId="a9">
    <w:name w:val="Верхний колонтитул Знак"/>
    <w:link w:val="a8"/>
    <w:uiPriority w:val="99"/>
    <w:locked/>
    <w:rsid w:val="009919E9"/>
    <w:rPr>
      <w:lang w:val="ru-RU" w:eastAsia="ru-RU" w:bidi="ar-SA"/>
    </w:rPr>
  </w:style>
  <w:style w:type="paragraph" w:customStyle="1" w:styleId="Style4">
    <w:name w:val="Style4"/>
    <w:basedOn w:val="a"/>
    <w:rsid w:val="009919E9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9919E9"/>
    <w:rPr>
      <w:rFonts w:ascii="Times New Roman" w:hAnsi="Times New Roman"/>
      <w:sz w:val="22"/>
    </w:rPr>
  </w:style>
  <w:style w:type="paragraph" w:customStyle="1" w:styleId="16">
    <w:name w:val="Без интервала1"/>
    <w:link w:val="NoSpacingChar"/>
    <w:rsid w:val="00D7455A"/>
    <w:rPr>
      <w:rFonts w:ascii="Calibri" w:eastAsia="Calibri" w:hAnsi="Calibri"/>
      <w:sz w:val="22"/>
      <w:szCs w:val="22"/>
    </w:rPr>
  </w:style>
  <w:style w:type="character" w:customStyle="1" w:styleId="afc">
    <w:name w:val="Основной текст_"/>
    <w:link w:val="33"/>
    <w:locked/>
    <w:rsid w:val="00D7455A"/>
    <w:rPr>
      <w:sz w:val="23"/>
      <w:shd w:val="clear" w:color="auto" w:fill="FFFFFF"/>
      <w:lang w:bidi="ar-SA"/>
    </w:rPr>
  </w:style>
  <w:style w:type="character" w:customStyle="1" w:styleId="17">
    <w:name w:val="Основной текст1"/>
    <w:rsid w:val="00D7455A"/>
    <w:rPr>
      <w:rFonts w:eastAsia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x-none"/>
    </w:rPr>
  </w:style>
  <w:style w:type="character" w:customStyle="1" w:styleId="8">
    <w:name w:val="Основной текст + 8"/>
    <w:aliases w:val="5 pt"/>
    <w:rsid w:val="00D7455A"/>
    <w:rPr>
      <w:rFonts w:eastAsia="Times New Roman"/>
      <w:color w:val="000000"/>
      <w:spacing w:val="0"/>
      <w:w w:val="100"/>
      <w:position w:val="0"/>
      <w:sz w:val="17"/>
      <w:u w:val="single"/>
      <w:shd w:val="clear" w:color="auto" w:fill="FFFFFF"/>
      <w:lang w:val="ru-RU" w:eastAsia="x-none"/>
    </w:rPr>
  </w:style>
  <w:style w:type="paragraph" w:customStyle="1" w:styleId="33">
    <w:name w:val="Основной текст3"/>
    <w:basedOn w:val="a"/>
    <w:link w:val="afc"/>
    <w:rsid w:val="00D7455A"/>
    <w:pPr>
      <w:widowControl w:val="0"/>
      <w:shd w:val="clear" w:color="auto" w:fill="FFFFFF"/>
      <w:spacing w:before="300" w:line="274" w:lineRule="exact"/>
      <w:jc w:val="both"/>
    </w:pPr>
    <w:rPr>
      <w:sz w:val="23"/>
      <w:shd w:val="clear" w:color="auto" w:fill="FFFFFF"/>
    </w:rPr>
  </w:style>
  <w:style w:type="paragraph" w:styleId="afd">
    <w:name w:val="No Spacing"/>
    <w:qFormat/>
    <w:rsid w:val="00BA415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B219A"/>
    <w:rPr>
      <w:b/>
      <w:sz w:val="28"/>
    </w:rPr>
  </w:style>
  <w:style w:type="character" w:customStyle="1" w:styleId="20">
    <w:name w:val="Заголовок 2 Знак"/>
    <w:link w:val="2"/>
    <w:rsid w:val="007B219A"/>
    <w:rPr>
      <w:b/>
      <w:sz w:val="24"/>
    </w:rPr>
  </w:style>
  <w:style w:type="character" w:customStyle="1" w:styleId="40">
    <w:name w:val="Заголовок 4 Знак"/>
    <w:link w:val="4"/>
    <w:rsid w:val="007B219A"/>
    <w:rPr>
      <w:b/>
      <w:bCs/>
      <w:sz w:val="28"/>
      <w:szCs w:val="28"/>
    </w:rPr>
  </w:style>
  <w:style w:type="character" w:customStyle="1" w:styleId="a7">
    <w:name w:val="Текст сноски Знак"/>
    <w:link w:val="a6"/>
    <w:semiHidden/>
    <w:rsid w:val="007B219A"/>
  </w:style>
  <w:style w:type="character" w:customStyle="1" w:styleId="ab">
    <w:name w:val="Название Знак"/>
    <w:link w:val="aa"/>
    <w:rsid w:val="007B219A"/>
    <w:rPr>
      <w:b/>
      <w:sz w:val="28"/>
    </w:rPr>
  </w:style>
  <w:style w:type="character" w:customStyle="1" w:styleId="ae">
    <w:name w:val="Основной текст с отступом Знак"/>
    <w:link w:val="ad"/>
    <w:rsid w:val="007B219A"/>
    <w:rPr>
      <w:sz w:val="28"/>
    </w:rPr>
  </w:style>
  <w:style w:type="character" w:customStyle="1" w:styleId="af0">
    <w:name w:val="Нижний колонтитул Знак"/>
    <w:link w:val="af"/>
    <w:rsid w:val="007B219A"/>
  </w:style>
  <w:style w:type="character" w:customStyle="1" w:styleId="30">
    <w:name w:val="Основной текст 3 Знак"/>
    <w:link w:val="3"/>
    <w:rsid w:val="007B219A"/>
    <w:rPr>
      <w:sz w:val="16"/>
      <w:szCs w:val="16"/>
    </w:rPr>
  </w:style>
  <w:style w:type="character" w:customStyle="1" w:styleId="24">
    <w:name w:val="Основной текст 2 Знак"/>
    <w:link w:val="23"/>
    <w:rsid w:val="007B219A"/>
  </w:style>
  <w:style w:type="character" w:customStyle="1" w:styleId="af8">
    <w:name w:val="Текст выноски Знак"/>
    <w:link w:val="af7"/>
    <w:uiPriority w:val="99"/>
    <w:semiHidden/>
    <w:rsid w:val="007B219A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7B219A"/>
    <w:rPr>
      <w:rFonts w:ascii="Arial" w:hAnsi="Arial" w:cs="Arial"/>
      <w:sz w:val="16"/>
      <w:szCs w:val="16"/>
    </w:rPr>
  </w:style>
  <w:style w:type="paragraph" w:customStyle="1" w:styleId="afe">
    <w:name w:val="Знак"/>
    <w:basedOn w:val="a"/>
    <w:uiPriority w:val="99"/>
    <w:rsid w:val="007B219A"/>
    <w:rPr>
      <w:sz w:val="28"/>
    </w:rPr>
  </w:style>
  <w:style w:type="paragraph" w:customStyle="1" w:styleId="FORMATTEXT">
    <w:name w:val=".FORMATTEXT"/>
    <w:uiPriority w:val="99"/>
    <w:rsid w:val="007B21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">
    <w:name w:val="Hyperlink"/>
    <w:uiPriority w:val="99"/>
    <w:rsid w:val="007B219A"/>
    <w:rPr>
      <w:color w:val="0000FF"/>
      <w:u w:val="single"/>
    </w:rPr>
  </w:style>
  <w:style w:type="paragraph" w:customStyle="1" w:styleId="7">
    <w:name w:val="Основной текст7"/>
    <w:basedOn w:val="a"/>
    <w:rsid w:val="007B219A"/>
    <w:pPr>
      <w:widowControl w:val="0"/>
      <w:shd w:val="clear" w:color="auto" w:fill="FFFFFF"/>
      <w:spacing w:line="240" w:lineRule="atLeast"/>
      <w:ind w:hanging="380"/>
    </w:pPr>
    <w:rPr>
      <w:sz w:val="21"/>
      <w:szCs w:val="21"/>
      <w:lang w:eastAsia="en-US"/>
    </w:rPr>
  </w:style>
  <w:style w:type="character" w:customStyle="1" w:styleId="5">
    <w:name w:val="Основной текст (5)"/>
    <w:rsid w:val="007B219A"/>
    <w:rPr>
      <w:rFonts w:ascii="Courier New" w:eastAsia="Times New Roman" w:hAnsi="Courier New"/>
      <w:i/>
      <w:color w:val="000000"/>
      <w:spacing w:val="0"/>
      <w:w w:val="100"/>
      <w:position w:val="0"/>
      <w:sz w:val="21"/>
      <w:u w:val="single"/>
      <w:lang w:val="ru-RU" w:eastAsia="x-none"/>
    </w:rPr>
  </w:style>
  <w:style w:type="character" w:customStyle="1" w:styleId="41">
    <w:name w:val="Основной текст4"/>
    <w:rsid w:val="007B219A"/>
    <w:rPr>
      <w:rFonts w:ascii="Courier New" w:eastAsia="Times New Roman" w:hAnsi="Courier New"/>
      <w:color w:val="000000"/>
      <w:spacing w:val="0"/>
      <w:w w:val="100"/>
      <w:position w:val="0"/>
      <w:sz w:val="21"/>
      <w:u w:val="single"/>
      <w:shd w:val="clear" w:color="auto" w:fill="FFFFFF"/>
      <w:lang w:val="ru-RU" w:eastAsia="x-none"/>
    </w:rPr>
  </w:style>
  <w:style w:type="character" w:customStyle="1" w:styleId="aff0">
    <w:name w:val="Основной текст + Курсив"/>
    <w:rsid w:val="007B219A"/>
    <w:rPr>
      <w:rFonts w:ascii="Courier New" w:eastAsia="Times New Roman" w:hAnsi="Courier New"/>
      <w:i/>
      <w:color w:val="000000"/>
      <w:spacing w:val="0"/>
      <w:w w:val="100"/>
      <w:position w:val="0"/>
      <w:sz w:val="21"/>
      <w:u w:val="single"/>
      <w:shd w:val="clear" w:color="auto" w:fill="FFFFFF"/>
      <w:lang w:val="ru-RU" w:eastAsia="x-none"/>
    </w:rPr>
  </w:style>
  <w:style w:type="character" w:customStyle="1" w:styleId="50">
    <w:name w:val="Основной текст5"/>
    <w:rsid w:val="007B219A"/>
    <w:rPr>
      <w:rFonts w:ascii="Courier New" w:eastAsia="Times New Roman" w:hAnsi="Courier New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18">
    <w:name w:val="Абзац списка1"/>
    <w:basedOn w:val="a"/>
    <w:rsid w:val="007B21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7B21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 + Не полужирный"/>
    <w:rsid w:val="007B219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60">
    <w:name w:val="Основной текст (6)"/>
    <w:rsid w:val="007B219A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x-none"/>
    </w:rPr>
  </w:style>
  <w:style w:type="character" w:customStyle="1" w:styleId="26">
    <w:name w:val="Основной текст2"/>
    <w:rsid w:val="007B219A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x-none"/>
    </w:rPr>
  </w:style>
  <w:style w:type="character" w:customStyle="1" w:styleId="42">
    <w:name w:val="Основной текст (4)"/>
    <w:rsid w:val="007B219A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ru-RU" w:eastAsia="x-none"/>
    </w:rPr>
  </w:style>
  <w:style w:type="character" w:customStyle="1" w:styleId="43">
    <w:name w:val="Основной текст (4) + Не курсив"/>
    <w:rsid w:val="007B219A"/>
    <w:rPr>
      <w:rFonts w:ascii="Times New Roman" w:hAnsi="Times New Roman"/>
      <w:i/>
      <w:color w:val="000000"/>
      <w:spacing w:val="0"/>
      <w:w w:val="100"/>
      <w:position w:val="0"/>
      <w:sz w:val="23"/>
      <w:u w:val="none"/>
    </w:rPr>
  </w:style>
  <w:style w:type="paragraph" w:customStyle="1" w:styleId="27">
    <w:name w:val="Знак2"/>
    <w:basedOn w:val="a"/>
    <w:rsid w:val="007B21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7B219A"/>
    <w:rPr>
      <w:rFonts w:ascii="Times New Roman" w:hAnsi="Times New Roman"/>
      <w:sz w:val="26"/>
    </w:rPr>
  </w:style>
  <w:style w:type="paragraph" w:customStyle="1" w:styleId="aff1">
    <w:name w:val="список"/>
    <w:basedOn w:val="aff2"/>
    <w:autoRedefine/>
    <w:rsid w:val="007B219A"/>
    <w:pPr>
      <w:tabs>
        <w:tab w:val="left" w:pos="0"/>
      </w:tabs>
      <w:ind w:left="0"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ff2">
    <w:name w:val="Normal Indent"/>
    <w:basedOn w:val="a"/>
    <w:uiPriority w:val="99"/>
    <w:rsid w:val="007B219A"/>
    <w:pPr>
      <w:ind w:left="708"/>
    </w:pPr>
  </w:style>
  <w:style w:type="paragraph" w:customStyle="1" w:styleId="ConsPlusNonformat">
    <w:name w:val="ConsPlusNonformat"/>
    <w:uiPriority w:val="99"/>
    <w:rsid w:val="007B219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f3">
    <w:name w:val="page number"/>
    <w:rsid w:val="007B219A"/>
  </w:style>
  <w:style w:type="character" w:customStyle="1" w:styleId="apple-converted-space">
    <w:name w:val="apple-converted-space"/>
    <w:rsid w:val="007B219A"/>
  </w:style>
  <w:style w:type="numbering" w:customStyle="1" w:styleId="19">
    <w:name w:val="Нет списка1"/>
    <w:next w:val="a2"/>
    <w:uiPriority w:val="99"/>
    <w:semiHidden/>
    <w:unhideWhenUsed/>
    <w:rsid w:val="00513367"/>
  </w:style>
  <w:style w:type="character" w:customStyle="1" w:styleId="1a">
    <w:name w:val="Заголовок №1_"/>
    <w:link w:val="1b"/>
    <w:rsid w:val="00513367"/>
    <w:rPr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rsid w:val="00513367"/>
    <w:pPr>
      <w:widowControl w:val="0"/>
      <w:shd w:val="clear" w:color="auto" w:fill="FFFFFF"/>
      <w:spacing w:line="0" w:lineRule="atLeast"/>
      <w:jc w:val="both"/>
      <w:outlineLvl w:val="0"/>
    </w:pPr>
    <w:rPr>
      <w:b/>
      <w:bCs/>
    </w:rPr>
  </w:style>
  <w:style w:type="paragraph" w:customStyle="1" w:styleId="1c">
    <w:name w:val="1 Знак"/>
    <w:basedOn w:val="a"/>
    <w:rsid w:val="0008151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6"/>
    <w:locked/>
    <w:rsid w:val="00934E8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ff4">
    <w:name w:val="Сергей Руденко"/>
    <w:semiHidden/>
    <w:rsid w:val="004D301F"/>
    <w:rPr>
      <w:rFonts w:ascii="Arial" w:hAnsi="Arial" w:cs="Arial"/>
      <w:color w:val="auto"/>
      <w:sz w:val="20"/>
      <w:szCs w:val="20"/>
    </w:rPr>
  </w:style>
  <w:style w:type="character" w:customStyle="1" w:styleId="FontStyle27">
    <w:name w:val="Font Style27"/>
    <w:rsid w:val="00D655A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655A9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26">
    <w:name w:val="Font Style26"/>
    <w:rsid w:val="00D655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E08A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HEADERTEXT">
    <w:name w:val=".HEADERTEXT"/>
    <w:uiPriority w:val="99"/>
    <w:rsid w:val="005E3E5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Style34">
    <w:name w:val="Style34"/>
    <w:basedOn w:val="a"/>
    <w:rsid w:val="00EF5E61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sz w:val="24"/>
      <w:szCs w:val="24"/>
    </w:rPr>
  </w:style>
  <w:style w:type="character" w:customStyle="1" w:styleId="FontStyle148">
    <w:name w:val="Font Style148"/>
    <w:rsid w:val="00EF5E6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E12A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D029B"/>
    <w:pPr>
      <w:widowControl w:val="0"/>
      <w:autoSpaceDE w:val="0"/>
      <w:autoSpaceDN w:val="0"/>
      <w:adjustRightInd w:val="0"/>
      <w:spacing w:line="491" w:lineRule="exact"/>
      <w:ind w:firstLine="677"/>
      <w:jc w:val="both"/>
    </w:pPr>
    <w:rPr>
      <w:sz w:val="24"/>
      <w:szCs w:val="24"/>
    </w:rPr>
  </w:style>
  <w:style w:type="paragraph" w:customStyle="1" w:styleId="1d">
    <w:name w:val="Знак Знак1 Знак Знак"/>
    <w:basedOn w:val="a"/>
    <w:rsid w:val="007D6869"/>
    <w:rPr>
      <w:sz w:val="28"/>
    </w:rPr>
  </w:style>
  <w:style w:type="paragraph" w:customStyle="1" w:styleId="aff5">
    <w:name w:val="Знак Знак Знак Знак Знак"/>
    <w:basedOn w:val="a"/>
    <w:rsid w:val="00D17978"/>
    <w:rPr>
      <w:sz w:val="28"/>
    </w:rPr>
  </w:style>
  <w:style w:type="character" w:customStyle="1" w:styleId="FontStyle48">
    <w:name w:val="Font Style48"/>
    <w:rsid w:val="001B4B8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2">
    <w:name w:val="Style22"/>
    <w:basedOn w:val="a"/>
    <w:rsid w:val="00A31A5D"/>
    <w:pPr>
      <w:widowControl w:val="0"/>
      <w:autoSpaceDE w:val="0"/>
      <w:autoSpaceDN w:val="0"/>
      <w:adjustRightInd w:val="0"/>
      <w:spacing w:line="418" w:lineRule="exact"/>
      <w:ind w:firstLine="66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5317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35317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531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1C12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1C122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1C122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721181"/>
    <w:pPr>
      <w:widowControl w:val="0"/>
      <w:autoSpaceDE w:val="0"/>
      <w:autoSpaceDN w:val="0"/>
      <w:adjustRightInd w:val="0"/>
      <w:spacing w:line="305" w:lineRule="exact"/>
      <w:ind w:firstLine="662"/>
      <w:jc w:val="both"/>
    </w:pPr>
    <w:rPr>
      <w:rFonts w:ascii="Consolas" w:hAnsi="Consolas"/>
      <w:sz w:val="24"/>
      <w:szCs w:val="24"/>
    </w:rPr>
  </w:style>
  <w:style w:type="character" w:customStyle="1" w:styleId="FontStyle19">
    <w:name w:val="Font Style19"/>
    <w:rsid w:val="00721181"/>
    <w:rPr>
      <w:rFonts w:ascii="Times New Roman" w:hAnsi="Times New Roman" w:cs="Times New Roman"/>
      <w:sz w:val="26"/>
      <w:szCs w:val="26"/>
    </w:rPr>
  </w:style>
  <w:style w:type="paragraph" w:customStyle="1" w:styleId="34">
    <w:name w:val="Знак Знак3"/>
    <w:basedOn w:val="a"/>
    <w:rsid w:val="00DA6CF1"/>
    <w:rPr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075C9C"/>
  </w:style>
  <w:style w:type="paragraph" w:styleId="aff6">
    <w:name w:val="Plain Text"/>
    <w:basedOn w:val="a"/>
    <w:link w:val="aff7"/>
    <w:uiPriority w:val="99"/>
    <w:unhideWhenUsed/>
    <w:rsid w:val="00075C9C"/>
    <w:rPr>
      <w:rFonts w:ascii="Calibri" w:eastAsia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uiPriority w:val="99"/>
    <w:rsid w:val="00075C9C"/>
    <w:rPr>
      <w:rFonts w:ascii="Calibri" w:eastAsia="Calibri" w:hAnsi="Calibri"/>
      <w:sz w:val="22"/>
      <w:szCs w:val="21"/>
      <w:lang w:eastAsia="en-US"/>
    </w:rPr>
  </w:style>
  <w:style w:type="character" w:customStyle="1" w:styleId="0pt">
    <w:name w:val="Основной текст + Полужирный;Интервал 0 pt"/>
    <w:rsid w:val="0007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formattext0">
    <w:name w:val="formattext"/>
    <w:basedOn w:val="a"/>
    <w:rsid w:val="00281793"/>
    <w:pPr>
      <w:spacing w:after="72" w:line="330" w:lineRule="atLeast"/>
      <w:ind w:firstLine="45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70222"/>
    <w:pPr>
      <w:widowControl w:val="0"/>
      <w:autoSpaceDE w:val="0"/>
      <w:autoSpaceDN w:val="0"/>
      <w:adjustRightInd w:val="0"/>
      <w:spacing w:line="370" w:lineRule="exact"/>
      <w:ind w:firstLine="643"/>
      <w:jc w:val="both"/>
    </w:pPr>
    <w:rPr>
      <w:sz w:val="24"/>
      <w:szCs w:val="24"/>
    </w:rPr>
  </w:style>
  <w:style w:type="character" w:customStyle="1" w:styleId="FontStyle116">
    <w:name w:val="Font Style116"/>
    <w:uiPriority w:val="99"/>
    <w:rsid w:val="0067022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javascript: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fontTable" Target="fontTable.xml"/><Relationship Id="rId10" Type="http://schemas.openxmlformats.org/officeDocument/2006/relationships/package" Target="embeddings/____________Microsoft_PowerPoint1.pptx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BADAB-E1A8-4AE6-B51F-725DCF5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ИАЦ</Company>
  <LinksUpToDate>false</LinksUpToDate>
  <CharactersWithSpaces>17039</CharactersWithSpaces>
  <SharedDoc>false</SharedDoc>
  <HLinks>
    <vt:vector size="72" baseType="variant"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Звягинцев</dc:creator>
  <cp:keywords/>
  <cp:lastModifiedBy>Моджук Павел Петрович</cp:lastModifiedBy>
  <cp:revision>4</cp:revision>
  <cp:lastPrinted>2018-02-06T12:31:00Z</cp:lastPrinted>
  <dcterms:created xsi:type="dcterms:W3CDTF">2018-02-09T11:13:00Z</dcterms:created>
  <dcterms:modified xsi:type="dcterms:W3CDTF">2018-03-16T08:34:00Z</dcterms:modified>
</cp:coreProperties>
</file>