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FAF4" w14:textId="752EE2A7" w:rsidR="007B02CD" w:rsidRPr="00A35CF0" w:rsidRDefault="007B02CD" w:rsidP="007B02CD">
      <w:pPr>
        <w:spacing w:after="0" w:line="240" w:lineRule="auto"/>
        <w:jc w:val="center"/>
        <w:rPr>
          <w:rFonts w:ascii="Times New Roman" w:eastAsia="Times New Roman" w:hAnsi="Times New Roman"/>
          <w:b/>
          <w:color w:val="000000"/>
          <w:sz w:val="28"/>
          <w:szCs w:val="28"/>
          <w:lang w:eastAsia="ru-RU"/>
        </w:rPr>
      </w:pPr>
      <w:r w:rsidRPr="00A35CF0">
        <w:rPr>
          <w:rFonts w:ascii="Times New Roman" w:hAnsi="Times New Roman"/>
          <w:b/>
          <w:sz w:val="28"/>
          <w:szCs w:val="28"/>
        </w:rPr>
        <w:t xml:space="preserve">Информация о </w:t>
      </w:r>
      <w:r>
        <w:rPr>
          <w:rFonts w:ascii="Times New Roman" w:hAnsi="Times New Roman"/>
          <w:b/>
          <w:sz w:val="28"/>
          <w:szCs w:val="28"/>
        </w:rPr>
        <w:t xml:space="preserve">признании </w:t>
      </w:r>
      <w:r>
        <w:rPr>
          <w:rFonts w:ascii="Times New Roman" w:eastAsia="Times New Roman" w:hAnsi="Times New Roman"/>
          <w:b/>
          <w:color w:val="000000"/>
          <w:sz w:val="28"/>
          <w:szCs w:val="28"/>
          <w:lang w:eastAsia="ru-RU"/>
        </w:rPr>
        <w:t>конкурс</w:t>
      </w:r>
      <w:r w:rsidR="009169C7">
        <w:rPr>
          <w:rFonts w:ascii="Times New Roman" w:eastAsia="Times New Roman" w:hAnsi="Times New Roman"/>
          <w:b/>
          <w:color w:val="000000"/>
          <w:sz w:val="28"/>
          <w:szCs w:val="28"/>
          <w:lang w:eastAsia="ru-RU"/>
        </w:rPr>
        <w:t>а</w:t>
      </w:r>
      <w:r>
        <w:rPr>
          <w:rFonts w:ascii="Times New Roman" w:eastAsia="Times New Roman" w:hAnsi="Times New Roman"/>
          <w:b/>
          <w:color w:val="000000"/>
          <w:sz w:val="28"/>
          <w:szCs w:val="28"/>
          <w:lang w:eastAsia="ru-RU"/>
        </w:rPr>
        <w:t xml:space="preserve"> на замещение вакантн</w:t>
      </w:r>
      <w:r w:rsidR="001F7834">
        <w:rPr>
          <w:rFonts w:ascii="Times New Roman" w:eastAsia="Times New Roman" w:hAnsi="Times New Roman"/>
          <w:b/>
          <w:color w:val="000000"/>
          <w:sz w:val="28"/>
          <w:szCs w:val="28"/>
          <w:lang w:eastAsia="ru-RU"/>
        </w:rPr>
        <w:t>ой</w:t>
      </w:r>
      <w:r>
        <w:rPr>
          <w:rFonts w:ascii="Times New Roman" w:eastAsia="Times New Roman" w:hAnsi="Times New Roman"/>
          <w:b/>
          <w:color w:val="000000"/>
          <w:sz w:val="28"/>
          <w:szCs w:val="28"/>
          <w:lang w:eastAsia="ru-RU"/>
        </w:rPr>
        <w:t xml:space="preserve"> должност</w:t>
      </w:r>
      <w:r w:rsidR="001F7834">
        <w:rPr>
          <w:rFonts w:ascii="Times New Roman" w:eastAsia="Times New Roman" w:hAnsi="Times New Roman"/>
          <w:b/>
          <w:color w:val="000000"/>
          <w:sz w:val="28"/>
          <w:szCs w:val="28"/>
          <w:lang w:eastAsia="ru-RU"/>
        </w:rPr>
        <w:t>и</w:t>
      </w:r>
      <w:r w:rsidRPr="00A35CF0">
        <w:rPr>
          <w:rFonts w:ascii="Times New Roman" w:eastAsia="Times New Roman" w:hAnsi="Times New Roman"/>
          <w:b/>
          <w:color w:val="000000"/>
          <w:sz w:val="28"/>
          <w:szCs w:val="28"/>
          <w:lang w:eastAsia="ru-RU"/>
        </w:rPr>
        <w:t xml:space="preserve"> государственной гражданской службы</w:t>
      </w:r>
      <w:r>
        <w:rPr>
          <w:rFonts w:ascii="Times New Roman" w:eastAsia="Times New Roman" w:hAnsi="Times New Roman"/>
          <w:b/>
          <w:color w:val="000000"/>
          <w:sz w:val="28"/>
          <w:szCs w:val="28"/>
          <w:lang w:eastAsia="ru-RU"/>
        </w:rPr>
        <w:t xml:space="preserve"> не </w:t>
      </w:r>
      <w:proofErr w:type="gramStart"/>
      <w:r>
        <w:rPr>
          <w:rFonts w:ascii="Times New Roman" w:eastAsia="Times New Roman" w:hAnsi="Times New Roman"/>
          <w:b/>
          <w:color w:val="000000"/>
          <w:sz w:val="28"/>
          <w:szCs w:val="28"/>
          <w:lang w:eastAsia="ru-RU"/>
        </w:rPr>
        <w:t>состоявшимся</w:t>
      </w:r>
      <w:proofErr w:type="gramEnd"/>
      <w:r>
        <w:rPr>
          <w:rFonts w:ascii="Times New Roman" w:eastAsia="Times New Roman" w:hAnsi="Times New Roman"/>
          <w:b/>
          <w:color w:val="000000"/>
          <w:sz w:val="28"/>
          <w:szCs w:val="28"/>
          <w:lang w:eastAsia="ru-RU"/>
        </w:rPr>
        <w:t xml:space="preserve"> </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3A8C6F5E" w14:textId="77777777" w:rsidR="001F7834" w:rsidRDefault="001F7834" w:rsidP="00AD4205">
      <w:pPr>
        <w:spacing w:after="0" w:line="336" w:lineRule="atLeast"/>
        <w:jc w:val="center"/>
        <w:outlineLvl w:val="0"/>
        <w:rPr>
          <w:rFonts w:ascii="Times New Roman" w:hAnsi="Times New Roman" w:cs="Times New Roman"/>
          <w:b/>
          <w:bCs/>
          <w:color w:val="000000"/>
          <w:sz w:val="28"/>
          <w:szCs w:val="28"/>
        </w:rPr>
      </w:pPr>
    </w:p>
    <w:p w14:paraId="5D7272CF" w14:textId="7184C7C7" w:rsidR="009169C7" w:rsidRPr="009169C7" w:rsidRDefault="007B02CD" w:rsidP="009169C7">
      <w:pPr>
        <w:tabs>
          <w:tab w:val="left" w:pos="695"/>
        </w:tabs>
        <w:spacing w:line="360" w:lineRule="auto"/>
        <w:ind w:firstLine="709"/>
        <w:jc w:val="both"/>
        <w:rPr>
          <w:rFonts w:ascii="Times New Roman" w:eastAsia="Times New Roman" w:hAnsi="Times New Roman" w:cs="Times New Roman"/>
          <w:color w:val="000000"/>
          <w:sz w:val="28"/>
          <w:szCs w:val="28"/>
          <w:lang w:eastAsia="ru-RU"/>
        </w:rPr>
      </w:pPr>
      <w:r w:rsidRPr="002D5107">
        <w:rPr>
          <w:rFonts w:ascii="Times New Roman" w:eastAsia="Times New Roman" w:hAnsi="Times New Roman"/>
          <w:color w:val="000000"/>
          <w:sz w:val="28"/>
          <w:szCs w:val="28"/>
          <w:lang w:eastAsia="ru-RU"/>
        </w:rPr>
        <w:t>Печорское управление Федеральной службы по экологическому, технологическому и атомному надзору</w:t>
      </w:r>
      <w:r w:rsidRPr="002D5107">
        <w:rPr>
          <w:rFonts w:ascii="Times New Roman" w:hAnsi="Times New Roman"/>
          <w:sz w:val="28"/>
          <w:szCs w:val="28"/>
        </w:rPr>
        <w:t xml:space="preserve"> соо</w:t>
      </w:r>
      <w:bookmarkStart w:id="0" w:name="_GoBack"/>
      <w:bookmarkEnd w:id="0"/>
      <w:r w:rsidRPr="002D5107">
        <w:rPr>
          <w:rFonts w:ascii="Times New Roman" w:hAnsi="Times New Roman"/>
          <w:sz w:val="28"/>
          <w:szCs w:val="28"/>
        </w:rPr>
        <w:t>бщает, что</w:t>
      </w:r>
      <w:r w:rsidR="009169C7">
        <w:rPr>
          <w:rFonts w:ascii="Times New Roman" w:hAnsi="Times New Roman"/>
          <w:sz w:val="28"/>
          <w:szCs w:val="28"/>
        </w:rPr>
        <w:t xml:space="preserve"> </w:t>
      </w:r>
      <w:r w:rsidR="001F056A">
        <w:rPr>
          <w:rFonts w:ascii="Times New Roman" w:eastAsia="Times New Roman" w:hAnsi="Times New Roman" w:cs="Times New Roman"/>
          <w:sz w:val="28"/>
          <w:szCs w:val="28"/>
          <w:lang w:eastAsia="ru-RU"/>
        </w:rPr>
        <w:t>к</w:t>
      </w:r>
      <w:r w:rsidR="001F056A" w:rsidRPr="001F056A">
        <w:rPr>
          <w:rFonts w:ascii="Times New Roman" w:eastAsia="Times New Roman" w:hAnsi="Times New Roman" w:cs="Times New Roman"/>
          <w:sz w:val="28"/>
          <w:szCs w:val="28"/>
          <w:lang w:eastAsia="ru-RU"/>
        </w:rPr>
        <w:t xml:space="preserve">онкурс на замещение вакантной должности государственной гражданской службы </w:t>
      </w:r>
      <w:r w:rsidR="00013FD8" w:rsidRPr="00013FD8">
        <w:rPr>
          <w:rFonts w:ascii="Times New Roman" w:eastAsia="Times New Roman" w:hAnsi="Times New Roman" w:cs="Times New Roman"/>
          <w:sz w:val="28"/>
          <w:szCs w:val="28"/>
          <w:lang w:eastAsia="ru-RU"/>
        </w:rPr>
        <w:t>государственного инспектора Усинского территориального отдела Печорского управления Ростехнадзора (надзор за нефтедобывающим производством, место прохождения службы – г. Усинск)</w:t>
      </w:r>
      <w:r w:rsidR="001F056A" w:rsidRPr="001F056A">
        <w:rPr>
          <w:rFonts w:ascii="Times New Roman" w:eastAsia="Times New Roman" w:hAnsi="Times New Roman" w:cs="Times New Roman"/>
          <w:sz w:val="28"/>
          <w:szCs w:val="28"/>
          <w:lang w:eastAsia="ru-RU"/>
        </w:rPr>
        <w:t xml:space="preserve">, объявленный приказом </w:t>
      </w:r>
      <w:r w:rsidR="00013FD8" w:rsidRPr="00013FD8">
        <w:rPr>
          <w:rFonts w:ascii="Times New Roman" w:eastAsia="Times New Roman" w:hAnsi="Times New Roman" w:cs="Times New Roman"/>
          <w:sz w:val="28"/>
          <w:szCs w:val="28"/>
          <w:lang w:eastAsia="ru-RU"/>
        </w:rPr>
        <w:t xml:space="preserve">от 30.10.2024 № ПР-250-466-о </w:t>
      </w:r>
      <w:r w:rsidR="00013FD8">
        <w:rPr>
          <w:rFonts w:ascii="Times New Roman" w:eastAsia="Times New Roman" w:hAnsi="Times New Roman" w:cs="Times New Roman"/>
          <w:sz w:val="28"/>
          <w:szCs w:val="28"/>
          <w:lang w:eastAsia="ru-RU"/>
        </w:rPr>
        <w:t xml:space="preserve">                 </w:t>
      </w:r>
      <w:r w:rsidR="001F056A" w:rsidRPr="001F056A">
        <w:rPr>
          <w:rFonts w:ascii="Times New Roman" w:eastAsia="Times New Roman" w:hAnsi="Times New Roman" w:cs="Times New Roman"/>
          <w:sz w:val="28"/>
          <w:szCs w:val="28"/>
          <w:lang w:eastAsia="ru-RU"/>
        </w:rPr>
        <w:t>«Об объявлении конкурса на замещение вакантн</w:t>
      </w:r>
      <w:r w:rsidR="00013FD8">
        <w:rPr>
          <w:rFonts w:ascii="Times New Roman" w:eastAsia="Times New Roman" w:hAnsi="Times New Roman" w:cs="Times New Roman"/>
          <w:sz w:val="28"/>
          <w:szCs w:val="28"/>
          <w:lang w:eastAsia="ru-RU"/>
        </w:rPr>
        <w:t>ых</w:t>
      </w:r>
      <w:r w:rsidR="001F056A" w:rsidRPr="001F056A">
        <w:rPr>
          <w:rFonts w:ascii="Times New Roman" w:eastAsia="Times New Roman" w:hAnsi="Times New Roman" w:cs="Times New Roman"/>
          <w:sz w:val="28"/>
          <w:szCs w:val="28"/>
          <w:lang w:eastAsia="ru-RU"/>
        </w:rPr>
        <w:t xml:space="preserve"> должност</w:t>
      </w:r>
      <w:r w:rsidR="00013FD8">
        <w:rPr>
          <w:rFonts w:ascii="Times New Roman" w:eastAsia="Times New Roman" w:hAnsi="Times New Roman" w:cs="Times New Roman"/>
          <w:sz w:val="28"/>
          <w:szCs w:val="28"/>
          <w:lang w:eastAsia="ru-RU"/>
        </w:rPr>
        <w:t>ей</w:t>
      </w:r>
      <w:r w:rsidR="001F056A" w:rsidRPr="001F056A">
        <w:rPr>
          <w:rFonts w:ascii="Times New Roman" w:eastAsia="Times New Roman" w:hAnsi="Times New Roman" w:cs="Times New Roman"/>
          <w:sz w:val="28"/>
          <w:szCs w:val="28"/>
          <w:lang w:eastAsia="ru-RU"/>
        </w:rPr>
        <w:t xml:space="preserve"> государственной гражданской службы Российской Федерации» призна</w:t>
      </w:r>
      <w:r w:rsidR="001F056A">
        <w:rPr>
          <w:rFonts w:ascii="Times New Roman" w:eastAsia="Times New Roman" w:hAnsi="Times New Roman" w:cs="Times New Roman"/>
          <w:sz w:val="28"/>
          <w:szCs w:val="28"/>
          <w:lang w:eastAsia="ru-RU"/>
        </w:rPr>
        <w:t xml:space="preserve">н </w:t>
      </w:r>
      <w:r w:rsidR="001F056A" w:rsidRPr="001F056A">
        <w:rPr>
          <w:rFonts w:ascii="Times New Roman" w:eastAsia="Times New Roman" w:hAnsi="Times New Roman" w:cs="Times New Roman"/>
          <w:sz w:val="28"/>
          <w:szCs w:val="28"/>
          <w:lang w:eastAsia="ru-RU"/>
        </w:rPr>
        <w:t xml:space="preserve">не состоявшимся в связи </w:t>
      </w:r>
      <w:r w:rsidR="00013FD8">
        <w:rPr>
          <w:rFonts w:ascii="Times New Roman" w:eastAsia="Times New Roman" w:hAnsi="Times New Roman" w:cs="Times New Roman"/>
          <w:sz w:val="28"/>
          <w:szCs w:val="28"/>
          <w:lang w:eastAsia="ru-RU"/>
        </w:rPr>
        <w:t xml:space="preserve">             </w:t>
      </w:r>
      <w:r w:rsidR="001F056A" w:rsidRPr="001F056A">
        <w:rPr>
          <w:rFonts w:ascii="Times New Roman" w:eastAsia="Times New Roman" w:hAnsi="Times New Roman" w:cs="Times New Roman"/>
          <w:sz w:val="28"/>
          <w:szCs w:val="28"/>
          <w:lang w:eastAsia="ru-RU"/>
        </w:rPr>
        <w:t>с отсутствием кандидатов</w:t>
      </w:r>
      <w:r w:rsidR="009169C7" w:rsidRPr="009169C7">
        <w:rPr>
          <w:rFonts w:ascii="Times New Roman" w:eastAsia="Times New Roman" w:hAnsi="Times New Roman" w:cs="Times New Roman"/>
          <w:sz w:val="28"/>
          <w:szCs w:val="28"/>
          <w:lang w:eastAsia="ja-JP"/>
        </w:rPr>
        <w:t>.</w:t>
      </w:r>
    </w:p>
    <w:p w14:paraId="414001EC" w14:textId="20F12057" w:rsidR="007B02CD" w:rsidRDefault="007B02CD" w:rsidP="007B02CD">
      <w:pPr>
        <w:spacing w:after="0" w:line="360" w:lineRule="auto"/>
        <w:ind w:firstLine="708"/>
        <w:jc w:val="both"/>
        <w:rPr>
          <w:sz w:val="28"/>
          <w:szCs w:val="28"/>
          <w:lang w:eastAsia="ru-RU"/>
        </w:rPr>
      </w:pPr>
    </w:p>
    <w:sectPr w:rsidR="007B02CD"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3FD8"/>
    <w:rsid w:val="0002001A"/>
    <w:rsid w:val="000B2E9C"/>
    <w:rsid w:val="000F77FE"/>
    <w:rsid w:val="0012572A"/>
    <w:rsid w:val="0014561E"/>
    <w:rsid w:val="001E3718"/>
    <w:rsid w:val="001F056A"/>
    <w:rsid w:val="001F7834"/>
    <w:rsid w:val="002278A2"/>
    <w:rsid w:val="00250A6E"/>
    <w:rsid w:val="00283FED"/>
    <w:rsid w:val="002D3D6A"/>
    <w:rsid w:val="00346DD4"/>
    <w:rsid w:val="00355AEA"/>
    <w:rsid w:val="00360372"/>
    <w:rsid w:val="0036744D"/>
    <w:rsid w:val="00371905"/>
    <w:rsid w:val="003A7EE7"/>
    <w:rsid w:val="003F6515"/>
    <w:rsid w:val="00447BF4"/>
    <w:rsid w:val="005045B2"/>
    <w:rsid w:val="005160AF"/>
    <w:rsid w:val="0055445F"/>
    <w:rsid w:val="005C40DE"/>
    <w:rsid w:val="0060529C"/>
    <w:rsid w:val="00643088"/>
    <w:rsid w:val="00672A6D"/>
    <w:rsid w:val="006C6C52"/>
    <w:rsid w:val="00731659"/>
    <w:rsid w:val="0073183B"/>
    <w:rsid w:val="00786677"/>
    <w:rsid w:val="007B02CD"/>
    <w:rsid w:val="0085598A"/>
    <w:rsid w:val="008A105F"/>
    <w:rsid w:val="009169C7"/>
    <w:rsid w:val="00937B44"/>
    <w:rsid w:val="00A2149E"/>
    <w:rsid w:val="00A36921"/>
    <w:rsid w:val="00A42B66"/>
    <w:rsid w:val="00AC4ECF"/>
    <w:rsid w:val="00AD4205"/>
    <w:rsid w:val="00AF3BC5"/>
    <w:rsid w:val="00B02DA6"/>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 w:type="paragraph" w:styleId="a4">
    <w:name w:val="List Paragraph"/>
    <w:basedOn w:val="a"/>
    <w:uiPriority w:val="34"/>
    <w:qFormat/>
    <w:rsid w:val="003674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 w:type="paragraph" w:styleId="a4">
    <w:name w:val="List Paragraph"/>
    <w:basedOn w:val="a"/>
    <w:uiPriority w:val="34"/>
    <w:qFormat/>
    <w:rsid w:val="00367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E237-A9CD-468A-B483-05F6853A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2024-11-19T09:29:00Z</dcterms:created>
  <dcterms:modified xsi:type="dcterms:W3CDTF">2024-11-19T09:29:00Z</dcterms:modified>
</cp:coreProperties>
</file>