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1674B">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0754B4">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E1674B">
      <w:pPr>
        <w:spacing w:after="0" w:line="240" w:lineRule="auto"/>
        <w:jc w:val="both"/>
        <w:rPr>
          <w:rFonts w:ascii="Times New Roman" w:hAnsi="Times New Roman" w:cs="Times New Roman"/>
          <w:b/>
          <w:sz w:val="28"/>
          <w:szCs w:val="28"/>
        </w:rPr>
      </w:pPr>
      <w:bookmarkStart w:id="0" w:name="_GoBack"/>
      <w:bookmarkEnd w:id="0"/>
    </w:p>
    <w:p w:rsidR="005273D3" w:rsidRPr="00192838" w:rsidRDefault="00C83640" w:rsidP="00E1674B">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C62CA4" w:rsidRDefault="00103BBE" w:rsidP="00E1674B">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ab/>
      </w:r>
      <w:proofErr w:type="gramStart"/>
      <w:r w:rsidR="00B92391">
        <w:rPr>
          <w:rFonts w:ascii="Times New Roman" w:hAnsi="Times New Roman" w:cs="Times New Roman"/>
          <w:b/>
          <w:sz w:val="24"/>
          <w:szCs w:val="24"/>
        </w:rPr>
        <w:t>Г</w:t>
      </w:r>
      <w:r w:rsidR="00F625FB" w:rsidRPr="00C62CA4">
        <w:rPr>
          <w:rFonts w:ascii="Times New Roman" w:hAnsi="Times New Roman" w:cs="Times New Roman"/>
          <w:b/>
          <w:sz w:val="24"/>
          <w:szCs w:val="24"/>
        </w:rPr>
        <w:t>осудар</w:t>
      </w:r>
      <w:r w:rsidR="00BF2658" w:rsidRPr="00C62CA4">
        <w:rPr>
          <w:rFonts w:ascii="Times New Roman" w:hAnsi="Times New Roman" w:cs="Times New Roman"/>
          <w:b/>
          <w:sz w:val="24"/>
          <w:szCs w:val="24"/>
        </w:rPr>
        <w:t xml:space="preserve">ственный инспектор </w:t>
      </w:r>
      <w:r w:rsidR="00637483">
        <w:rPr>
          <w:rFonts w:ascii="Times New Roman" w:hAnsi="Times New Roman" w:cs="Times New Roman"/>
          <w:b/>
          <w:sz w:val="24"/>
          <w:szCs w:val="24"/>
        </w:rPr>
        <w:t>отдела по энергетическому надзору и надзору за гидротехническими сооружениями</w:t>
      </w:r>
      <w:r w:rsidR="00BF2658" w:rsidRPr="00C62CA4">
        <w:rPr>
          <w:rFonts w:ascii="Times New Roman" w:hAnsi="Times New Roman" w:cs="Times New Roman"/>
          <w:b/>
          <w:sz w:val="24"/>
          <w:szCs w:val="24"/>
        </w:rPr>
        <w:t xml:space="preserve"> </w:t>
      </w:r>
      <w:r w:rsidR="00F625FB" w:rsidRPr="00BC6810">
        <w:rPr>
          <w:rFonts w:ascii="Times New Roman" w:hAnsi="Times New Roman" w:cs="Times New Roman"/>
          <w:sz w:val="24"/>
          <w:szCs w:val="24"/>
        </w:rPr>
        <w:t>(</w:t>
      </w:r>
      <w:r w:rsidR="00637483" w:rsidRPr="00C62CA4">
        <w:rPr>
          <w:rFonts w:ascii="Times New Roman" w:eastAsia="Calibri" w:hAnsi="Times New Roman" w:cs="Times New Roman"/>
          <w:sz w:val="24"/>
          <w:szCs w:val="24"/>
        </w:rPr>
        <w:t xml:space="preserve">контроль и надзор в сфере </w:t>
      </w:r>
      <w:r w:rsidR="00637483"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C53BCE">
        <w:rPr>
          <w:rFonts w:ascii="Times New Roman" w:eastAsia="Calibri" w:hAnsi="Times New Roman" w:cs="Times New Roman"/>
          <w:bCs/>
          <w:sz w:val="24"/>
          <w:szCs w:val="24"/>
          <w:lang w:eastAsia="x-none"/>
        </w:rPr>
        <w:t xml:space="preserve"> (надзор за электрическими сетями и электроустановками  потребителей</w:t>
      </w:r>
      <w:r w:rsidR="00637483">
        <w:rPr>
          <w:rFonts w:ascii="Times New Roman" w:hAnsi="Times New Roman" w:cs="Times New Roman"/>
          <w:sz w:val="24"/>
          <w:szCs w:val="24"/>
        </w:rPr>
        <w:t xml:space="preserve">), </w:t>
      </w:r>
      <w:r w:rsidR="00F625FB" w:rsidRPr="00C62CA4">
        <w:rPr>
          <w:rFonts w:ascii="Times New Roman" w:hAnsi="Times New Roman" w:cs="Times New Roman"/>
          <w:sz w:val="24"/>
          <w:szCs w:val="24"/>
        </w:rPr>
        <w:t>м</w:t>
      </w:r>
      <w:r w:rsidR="00C53BCE">
        <w:rPr>
          <w:rFonts w:ascii="Times New Roman" w:hAnsi="Times New Roman" w:cs="Times New Roman"/>
          <w:sz w:val="24"/>
          <w:szCs w:val="24"/>
        </w:rPr>
        <w:t xml:space="preserve">есто прохождения службы – </w:t>
      </w:r>
      <w:r w:rsidR="00637483">
        <w:rPr>
          <w:rFonts w:ascii="Times New Roman" w:hAnsi="Times New Roman" w:cs="Times New Roman"/>
          <w:sz w:val="24"/>
          <w:szCs w:val="24"/>
        </w:rPr>
        <w:t xml:space="preserve">г. </w:t>
      </w:r>
      <w:r w:rsidR="00714687">
        <w:rPr>
          <w:rFonts w:ascii="Times New Roman" w:hAnsi="Times New Roman" w:cs="Times New Roman"/>
          <w:sz w:val="24"/>
          <w:szCs w:val="24"/>
        </w:rPr>
        <w:t>Ухта</w:t>
      </w:r>
      <w:r w:rsidR="00BF69FC">
        <w:rPr>
          <w:rFonts w:ascii="Times New Roman" w:hAnsi="Times New Roman" w:cs="Times New Roman"/>
          <w:sz w:val="24"/>
          <w:szCs w:val="24"/>
        </w:rPr>
        <w:t>.</w:t>
      </w:r>
      <w:r w:rsidR="00BF69FC">
        <w:rPr>
          <w:rFonts w:ascii="Times New Roman" w:hAnsi="Times New Roman" w:cs="Times New Roman"/>
          <w:b/>
          <w:sz w:val="24"/>
          <w:szCs w:val="24"/>
        </w:rPr>
        <w:t xml:space="preserve"> </w:t>
      </w:r>
      <w:proofErr w:type="gramEnd"/>
    </w:p>
    <w:p w:rsidR="00C62CA4" w:rsidRPr="00C62CA4" w:rsidRDefault="00C62CA4" w:rsidP="00E1674B">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C53BCE">
        <w:rPr>
          <w:rFonts w:ascii="Times New Roman" w:eastAsia="Times New Roman" w:hAnsi="Times New Roman" w:cs="Times New Roman"/>
          <w:b/>
          <w:color w:val="000000"/>
          <w:sz w:val="24"/>
          <w:szCs w:val="24"/>
          <w:lang w:eastAsia="ru-RU"/>
        </w:rPr>
        <w:t>тендентам на замещение указанных должностей</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E1674B">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637483" w:rsidRPr="00637483" w:rsidRDefault="00C62CA4" w:rsidP="00E1674B">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w:t>
      </w:r>
      <w:proofErr w:type="gramStart"/>
      <w:r w:rsidR="006E1C5F" w:rsidRPr="006E1C5F">
        <w:rPr>
          <w:rFonts w:ascii="Times New Roman" w:hAnsi="Times New Roman" w:cs="Times New Roman"/>
          <w:color w:val="000000"/>
          <w:sz w:val="24"/>
          <w:szCs w:val="24"/>
        </w:rPr>
        <w:t>по</w:t>
      </w:r>
      <w:proofErr w:type="gramEnd"/>
      <w:r w:rsidR="006E1C5F" w:rsidRPr="006E1C5F">
        <w:rPr>
          <w:rFonts w:ascii="Times New Roman" w:hAnsi="Times New Roman" w:cs="Times New Roman"/>
          <w:color w:val="000000"/>
          <w:sz w:val="24"/>
          <w:szCs w:val="24"/>
        </w:rPr>
        <w:t xml:space="preserve"> направлению</w:t>
      </w:r>
      <w:r w:rsidR="00BF69FC">
        <w:rPr>
          <w:rFonts w:ascii="Times New Roman" w:hAnsi="Times New Roman" w:cs="Times New Roman"/>
          <w:color w:val="000000"/>
          <w:sz w:val="24"/>
          <w:szCs w:val="24"/>
        </w:rPr>
        <w:t xml:space="preserve"> </w:t>
      </w:r>
      <w:r w:rsidR="006E1C5F" w:rsidRPr="006E1C5F">
        <w:rPr>
          <w:rFonts w:ascii="Times New Roman" w:hAnsi="Times New Roman" w:cs="Times New Roman"/>
          <w:color w:val="000000"/>
          <w:sz w:val="24"/>
          <w:szCs w:val="24"/>
        </w:rPr>
        <w:t>(-ям) подготовки (специальност</w:t>
      </w:r>
      <w:proofErr w:type="gramStart"/>
      <w:r w:rsidR="006E1C5F" w:rsidRPr="006E1C5F">
        <w:rPr>
          <w:rFonts w:ascii="Times New Roman" w:hAnsi="Times New Roman" w:cs="Times New Roman"/>
          <w:color w:val="000000"/>
          <w:sz w:val="24"/>
          <w:szCs w:val="24"/>
        </w:rPr>
        <w:t>и(</w:t>
      </w:r>
      <w:proofErr w:type="gramEnd"/>
      <w:r w:rsidR="006E1C5F" w:rsidRPr="006E1C5F">
        <w:rPr>
          <w:rFonts w:ascii="Times New Roman" w:hAnsi="Times New Roman" w:cs="Times New Roman"/>
          <w:color w:val="000000"/>
          <w:sz w:val="24"/>
          <w:szCs w:val="24"/>
        </w:rPr>
        <w:t>-ям)):</w:t>
      </w:r>
      <w:r w:rsidR="006E1C5F" w:rsidRPr="00637483">
        <w:rPr>
          <w:rFonts w:ascii="Times New Roman" w:eastAsia="Times New Roman" w:hAnsi="Times New Roman" w:cs="Times New Roman"/>
          <w:sz w:val="24"/>
          <w:szCs w:val="24"/>
          <w:lang w:eastAsia="ru-RU"/>
        </w:rPr>
        <w:t xml:space="preserve"> </w:t>
      </w:r>
      <w:r w:rsidR="00637483" w:rsidRPr="00637483">
        <w:rPr>
          <w:rFonts w:ascii="Times New Roman" w:eastAsia="Times New Roman" w:hAnsi="Times New Roman" w:cs="Times New Roman"/>
          <w:sz w:val="24"/>
          <w:szCs w:val="24"/>
          <w:lang w:eastAsia="ru-RU"/>
        </w:rPr>
        <w:t>«Электр</w:t>
      </w:r>
      <w:proofErr w:type="gramStart"/>
      <w:r w:rsidR="00637483" w:rsidRPr="00637483">
        <w:rPr>
          <w:rFonts w:ascii="Times New Roman" w:eastAsia="Times New Roman" w:hAnsi="Times New Roman" w:cs="Times New Roman"/>
          <w:sz w:val="24"/>
          <w:szCs w:val="24"/>
          <w:lang w:eastAsia="ru-RU"/>
        </w:rPr>
        <w:t>о-</w:t>
      </w:r>
      <w:proofErr w:type="gramEnd"/>
      <w:r w:rsidR="00637483" w:rsidRPr="00637483">
        <w:rPr>
          <w:rFonts w:ascii="Times New Roman" w:eastAsia="Times New Roman" w:hAnsi="Times New Roman" w:cs="Times New Roman"/>
          <w:sz w:val="24"/>
          <w:szCs w:val="24"/>
          <w:lang w:eastAsia="ru-RU"/>
        </w:rPr>
        <w:t xml:space="preserve">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637483" w:rsidRPr="00637483">
        <w:rPr>
          <w:rFonts w:ascii="Times New Roman" w:eastAsia="Times New Roman" w:hAnsi="Times New Roman" w:cs="Times New Roman"/>
          <w:sz w:val="24"/>
          <w:szCs w:val="24"/>
          <w:lang w:eastAsia="ru-RU"/>
        </w:rPr>
        <w:t>Агроинженерия</w:t>
      </w:r>
      <w:proofErr w:type="spellEnd"/>
      <w:r w:rsidR="00637483" w:rsidRPr="00637483">
        <w:rPr>
          <w:rFonts w:ascii="Times New Roman" w:eastAsia="Times New Roman" w:hAnsi="Times New Roman" w:cs="Times New Roman"/>
          <w:sz w:val="24"/>
          <w:szCs w:val="24"/>
          <w:lang w:eastAsia="ru-RU"/>
        </w:rPr>
        <w:t>»</w:t>
      </w:r>
      <w:r w:rsidR="00637483">
        <w:rPr>
          <w:rFonts w:ascii="Times New Roman" w:eastAsia="Times New Roman" w:hAnsi="Times New Roman" w:cs="Times New Roman"/>
          <w:sz w:val="24"/>
          <w:szCs w:val="24"/>
          <w:lang w:eastAsia="ru-RU"/>
        </w:rPr>
        <w:t xml:space="preserve"> </w:t>
      </w:r>
      <w:r w:rsidR="00637483" w:rsidRPr="00637483">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637483">
        <w:rPr>
          <w:rFonts w:ascii="Times New Roman" w:eastAsia="Times New Roman" w:hAnsi="Times New Roman" w:cs="Times New Roman"/>
          <w:color w:val="000000"/>
          <w:sz w:val="24"/>
          <w:szCs w:val="24"/>
          <w:lang w:eastAsia="ru-RU"/>
        </w:rPr>
        <w:t>.</w:t>
      </w:r>
      <w:r w:rsidR="00637483" w:rsidRPr="00637483">
        <w:rPr>
          <w:rFonts w:ascii="Times New Roman" w:eastAsia="Times New Roman" w:hAnsi="Times New Roman" w:cs="Times New Roman"/>
          <w:color w:val="000000"/>
          <w:sz w:val="24"/>
          <w:szCs w:val="24"/>
          <w:lang w:eastAsia="ru-RU"/>
        </w:rPr>
        <w:t xml:space="preserve"> </w:t>
      </w:r>
    </w:p>
    <w:p w:rsidR="00BF69FC" w:rsidRDefault="00C53BCE" w:rsidP="00E1674B">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C62CA4" w:rsidRPr="00F2264F">
        <w:rPr>
          <w:rFonts w:ascii="Times New Roman" w:eastAsia="Times New Roman" w:hAnsi="Times New Roman" w:cs="Times New Roman"/>
          <w:color w:val="000000"/>
          <w:sz w:val="24"/>
          <w:szCs w:val="24"/>
          <w:lang w:eastAsia="ru-RU"/>
        </w:rPr>
        <w:t>2</w:t>
      </w:r>
      <w:r w:rsidR="00BF2658" w:rsidRPr="00F2264F">
        <w:rPr>
          <w:rFonts w:ascii="Times New Roman" w:eastAsia="Times New Roman" w:hAnsi="Times New Roman" w:cs="Times New Roman"/>
          <w:color w:val="000000"/>
          <w:sz w:val="24"/>
          <w:szCs w:val="24"/>
          <w:lang w:eastAsia="ru-RU"/>
        </w:rPr>
        <w:t>.3.</w:t>
      </w:r>
      <w:r w:rsidR="00BC6810">
        <w:rPr>
          <w:rFonts w:ascii="Times New Roman" w:eastAsia="Times New Roman" w:hAnsi="Times New Roman" w:cs="Times New Roman"/>
          <w:color w:val="000000"/>
          <w:sz w:val="24"/>
          <w:szCs w:val="24"/>
          <w:lang w:eastAsia="ru-RU"/>
        </w:rPr>
        <w:t xml:space="preserve"> </w:t>
      </w:r>
      <w:r w:rsidR="00BF2658" w:rsidRPr="001E7C5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w:t>
      </w:r>
      <w:r w:rsidR="00BF2658" w:rsidRPr="00C62CA4">
        <w:rPr>
          <w:rFonts w:ascii="Times New Roman" w:eastAsia="Times New Roman" w:hAnsi="Times New Roman" w:cs="Times New Roman"/>
          <w:color w:val="000000"/>
          <w:sz w:val="24"/>
          <w:szCs w:val="24"/>
          <w:lang w:eastAsia="ru-RU"/>
        </w:rPr>
        <w:t xml:space="preserve"> стажу работы по специальности, направлению подготовки не установлены.</w:t>
      </w:r>
    </w:p>
    <w:p w:rsidR="00BF2658" w:rsidRPr="001E7C52" w:rsidRDefault="00BF69FC" w:rsidP="00E1674B">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6E1C5F">
        <w:rPr>
          <w:rFonts w:ascii="Times New Roman" w:eastAsia="Calibri" w:hAnsi="Times New Roman" w:cs="Times New Roman"/>
          <w:sz w:val="24"/>
          <w:szCs w:val="24"/>
        </w:rPr>
        <w:t>2.4</w:t>
      </w:r>
      <w:r w:rsidR="00C62CA4" w:rsidRPr="001E7C52">
        <w:rPr>
          <w:rFonts w:ascii="Times New Roman" w:eastAsia="Calibri" w:hAnsi="Times New Roman" w:cs="Times New Roman"/>
          <w:sz w:val="24"/>
          <w:szCs w:val="24"/>
        </w:rPr>
        <w:t>.</w:t>
      </w:r>
      <w:r w:rsidR="00103BBE" w:rsidRPr="001E7C52">
        <w:rPr>
          <w:rFonts w:ascii="Times New Roman" w:eastAsia="Calibri" w:hAnsi="Times New Roman" w:cs="Times New Roman"/>
          <w:sz w:val="24"/>
          <w:szCs w:val="24"/>
        </w:rPr>
        <w:t xml:space="preserve"> </w:t>
      </w:r>
      <w:r w:rsidR="00BF2658" w:rsidRPr="001E7C52">
        <w:rPr>
          <w:rFonts w:ascii="Times New Roman" w:eastAsia="Times New Roman" w:hAnsi="Times New Roman" w:cs="Times New Roman"/>
          <w:color w:val="000000"/>
          <w:sz w:val="24"/>
          <w:szCs w:val="24"/>
          <w:lang w:eastAsia="ru-RU"/>
        </w:rPr>
        <w:t xml:space="preserve">Знания: </w:t>
      </w:r>
    </w:p>
    <w:p w:rsidR="00BF2658" w:rsidRPr="00C62CA4" w:rsidRDefault="00BF2658" w:rsidP="00E1674B">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государственного языка Российской Федерации (русского языка);</w:t>
      </w:r>
    </w:p>
    <w:p w:rsidR="00BF2658" w:rsidRPr="00C62CA4" w:rsidRDefault="00BF2658" w:rsidP="00E1674B">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C62CA4" w:rsidRDefault="00BF2658" w:rsidP="00E1674B">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делопроизводства и документооборота;</w:t>
      </w:r>
    </w:p>
    <w:p w:rsidR="00BF2658" w:rsidRPr="00C62CA4" w:rsidRDefault="00BF2658" w:rsidP="00E1674B">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в области информационно-коммуникационных технологий.</w:t>
      </w:r>
    </w:p>
    <w:p w:rsidR="00BF2658" w:rsidRPr="001E7C52" w:rsidRDefault="006E1C5F" w:rsidP="00E1674B">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2658"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старшего государственного инспектора (</w:t>
      </w:r>
      <w:r>
        <w:rPr>
          <w:rFonts w:ascii="Times New Roman" w:eastAsia="Calibri" w:hAnsi="Times New Roman" w:cs="Times New Roman"/>
          <w:bCs/>
          <w:sz w:val="24"/>
          <w:szCs w:val="24"/>
          <w:lang w:eastAsia="x-none"/>
        </w:rPr>
        <w:t>надзор за электрическими сетями и электроустановками  потребителей)</w:t>
      </w:r>
      <w:r w:rsidR="00BF2658" w:rsidRPr="001E7C52">
        <w:rPr>
          <w:rFonts w:ascii="Times New Roman" w:eastAsia="Times New Roman" w:hAnsi="Times New Roman" w:cs="Times New Roman"/>
          <w:color w:val="000000"/>
          <w:sz w:val="24"/>
          <w:szCs w:val="24"/>
          <w:lang w:eastAsia="ru-RU"/>
        </w:rPr>
        <w:t xml:space="preserve">: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E1C5F">
        <w:rPr>
          <w:rFonts w:ascii="Times New Roman" w:eastAsia="Times New Roman" w:hAnsi="Times New Roman" w:cs="Times New Roman"/>
          <w:color w:val="000000"/>
          <w:sz w:val="24"/>
          <w:szCs w:val="24"/>
          <w:lang w:eastAsia="ru-RU"/>
        </w:rPr>
        <w:t>энергопринимающих</w:t>
      </w:r>
      <w:proofErr w:type="spellEnd"/>
      <w:r w:rsidRPr="006E1C5F">
        <w:rPr>
          <w:rFonts w:ascii="Times New Roman" w:eastAsia="Times New Roman" w:hAnsi="Times New Roman" w:cs="Times New Roman"/>
          <w:color w:val="000000"/>
          <w:sz w:val="24"/>
          <w:szCs w:val="24"/>
          <w:lang w:eastAsia="ru-RU"/>
        </w:rPr>
        <w:t xml:space="preserve"> устройств потребителей</w:t>
      </w:r>
      <w:proofErr w:type="gramEnd"/>
      <w:r w:rsidRPr="006E1C5F">
        <w:rPr>
          <w:rFonts w:ascii="Times New Roman" w:eastAsia="Times New Roman" w:hAnsi="Times New Roman" w:cs="Times New Roman"/>
          <w:color w:val="000000"/>
          <w:sz w:val="24"/>
          <w:szCs w:val="24"/>
          <w:lang w:eastAsia="ru-RU"/>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E1674B">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работы с персоналом в организациях электроэнергетики Российской Федерации, утвержденные приказом Минтопэнерго России от 19 февраля 2000 г. № 49;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Pr>
          <w:rFonts w:ascii="Times New Roman" w:eastAsia="Times New Roman" w:hAnsi="Times New Roman" w:cs="Times New Roman"/>
          <w:color w:val="000000"/>
          <w:sz w:val="24"/>
          <w:szCs w:val="24"/>
          <w:lang w:eastAsia="ru-RU"/>
        </w:rPr>
        <w:t xml:space="preserve">                                   </w:t>
      </w:r>
      <w:r w:rsidRPr="006E1C5F">
        <w:rPr>
          <w:rFonts w:ascii="Times New Roman" w:eastAsia="Times New Roman" w:hAnsi="Times New Roman" w:cs="Times New Roman"/>
          <w:color w:val="000000"/>
          <w:sz w:val="24"/>
          <w:szCs w:val="24"/>
          <w:lang w:eastAsia="ru-RU"/>
        </w:rPr>
        <w:t>от 19 июня 2003 г. № 229;</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rsidR="006E1C5F" w:rsidRDefault="006E1C5F" w:rsidP="00E1674B">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 xml:space="preserve">надзор за </w:t>
      </w:r>
      <w:proofErr w:type="spellStart"/>
      <w:r>
        <w:rPr>
          <w:rFonts w:ascii="Times New Roman" w:eastAsia="Calibri" w:hAnsi="Times New Roman" w:cs="Times New Roman"/>
          <w:bCs/>
          <w:sz w:val="24"/>
          <w:szCs w:val="24"/>
          <w:lang w:eastAsia="x-none"/>
        </w:rPr>
        <w:t>теплосетевыми</w:t>
      </w:r>
      <w:proofErr w:type="spellEnd"/>
      <w:r>
        <w:rPr>
          <w:rFonts w:ascii="Times New Roman" w:eastAsia="Calibri" w:hAnsi="Times New Roman" w:cs="Times New Roman"/>
          <w:bCs/>
          <w:sz w:val="24"/>
          <w:szCs w:val="24"/>
          <w:lang w:eastAsia="x-none"/>
        </w:rPr>
        <w:t xml:space="preserve"> и теплоснабжающими организациями)</w:t>
      </w:r>
      <w:r w:rsidRPr="001E7C52">
        <w:rPr>
          <w:rFonts w:ascii="Times New Roman" w:eastAsia="Times New Roman" w:hAnsi="Times New Roman" w:cs="Times New Roman"/>
          <w:color w:val="000000"/>
          <w:sz w:val="24"/>
          <w:szCs w:val="24"/>
          <w:lang w:eastAsia="ru-RU"/>
        </w:rPr>
        <w:t>:</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w:t>
      </w:r>
      <w:proofErr w:type="gramStart"/>
      <w:r w:rsidRPr="006E1C5F">
        <w:rPr>
          <w:rFonts w:ascii="Times New Roman" w:eastAsia="Times New Roman" w:hAnsi="Times New Roman" w:cs="Times New Roman"/>
          <w:color w:val="000000"/>
          <w:sz w:val="24"/>
          <w:szCs w:val="24"/>
          <w:lang w:eastAsia="ru-RU"/>
        </w:rPr>
        <w:t>положений Правил расследования причин аварий</w:t>
      </w:r>
      <w:proofErr w:type="gramEnd"/>
      <w:r w:rsidRPr="006E1C5F">
        <w:rPr>
          <w:rFonts w:ascii="Times New Roman" w:eastAsia="Times New Roman" w:hAnsi="Times New Roman" w:cs="Times New Roman"/>
          <w:color w:val="000000"/>
          <w:sz w:val="24"/>
          <w:szCs w:val="24"/>
          <w:lang w:eastAsia="ru-RU"/>
        </w:rPr>
        <w:t xml:space="preserve"> в электроэнергетике» (вместе с «Правилами расследования причин аварийных ситуаций при теплоснабжении»);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5 июля 2018 г.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w:t>
      </w:r>
      <w:proofErr w:type="gramEnd"/>
      <w:r w:rsidRPr="006E1C5F">
        <w:rPr>
          <w:rFonts w:ascii="Times New Roman" w:eastAsia="Times New Roman" w:hAnsi="Times New Roman" w:cs="Times New Roman"/>
          <w:color w:val="000000"/>
          <w:sz w:val="24"/>
          <w:szCs w:val="24"/>
          <w:lang w:eastAsia="ru-RU"/>
        </w:rPr>
        <w:t xml:space="preserve"> услугам по передаче тепловой энергии, теплоносителя»);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34.03.201-97, утверждены Минтопэнерго России 3 апреля 1997 г.;</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(приказ Министерства энергетики Российской Федерации от 24 марта 2003 г. № 115);</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w:t>
      </w:r>
    </w:p>
    <w:p w:rsidR="006E1C5F" w:rsidRPr="006E1C5F" w:rsidRDefault="006E1C5F" w:rsidP="00E1674B">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года № 551н);</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E1674B">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1E7C52" w:rsidRPr="00163F49" w:rsidRDefault="006E1C5F" w:rsidP="00E1674B">
      <w:pPr>
        <w:pStyle w:val="Style14"/>
        <w:tabs>
          <w:tab w:val="left" w:pos="727"/>
        </w:tabs>
        <w:spacing w:line="240" w:lineRule="auto"/>
        <w:ind w:firstLine="709"/>
        <w:rPr>
          <w:color w:val="000000"/>
        </w:rPr>
      </w:pPr>
      <w:r w:rsidRPr="00163F49">
        <w:rPr>
          <w:color w:val="000000"/>
        </w:rPr>
        <w:t xml:space="preserve"> 2.7</w:t>
      </w:r>
      <w:r w:rsidR="00BF2658" w:rsidRPr="00163F49">
        <w:rPr>
          <w:color w:val="000000"/>
        </w:rPr>
        <w:t>.</w:t>
      </w:r>
      <w:r w:rsidR="00103BBE" w:rsidRPr="00163F49">
        <w:rPr>
          <w:color w:val="000000"/>
        </w:rPr>
        <w:t xml:space="preserve"> </w:t>
      </w:r>
      <w:r w:rsidR="00BF2658" w:rsidRPr="00163F49">
        <w:rPr>
          <w:color w:val="000000"/>
        </w:rPr>
        <w:t>Должностные обязанности</w:t>
      </w:r>
      <w:r w:rsidRPr="00163F49">
        <w:rPr>
          <w:color w:val="000000"/>
        </w:rPr>
        <w:t xml:space="preserve"> старшего государственного инспектора</w:t>
      </w:r>
      <w:r w:rsidR="00163F49" w:rsidRPr="00163F49">
        <w:rPr>
          <w:color w:val="000000"/>
        </w:rPr>
        <w:t xml:space="preserve"> отдела</w:t>
      </w:r>
      <w:r w:rsidR="00BF2658" w:rsidRPr="00163F49">
        <w:rPr>
          <w:color w:val="000000"/>
        </w:rPr>
        <w:t xml:space="preserve">: </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w:t>
      </w:r>
      <w:proofErr w:type="gramEnd"/>
      <w:r w:rsidRPr="006E1C5F">
        <w:rPr>
          <w:rFonts w:ascii="Times New Roman" w:eastAsia="Times New Roman" w:hAnsi="Times New Roman" w:cs="Times New Roman"/>
          <w:color w:val="000000"/>
          <w:sz w:val="24"/>
          <w:szCs w:val="24"/>
          <w:lang w:eastAsia="ru-RU"/>
        </w:rPr>
        <w:t xml:space="preserve"> Российской Федерации в области электроэнергетики.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электроснабжения.</w:t>
      </w:r>
    </w:p>
    <w:p w:rsidR="006E1C5F" w:rsidRP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в установленном порядке допуска в эксплуатацию новых и реконструируемых энергоустановок.</w:t>
      </w:r>
    </w:p>
    <w:p w:rsidR="006E1C5F" w:rsidRDefault="006E1C5F"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6E1C5F" w:rsidRPr="00163F49" w:rsidRDefault="00163F49" w:rsidP="00E1674B">
      <w:pPr>
        <w:pStyle w:val="Style14"/>
        <w:tabs>
          <w:tab w:val="left" w:pos="727"/>
        </w:tabs>
        <w:spacing w:line="240" w:lineRule="auto"/>
        <w:ind w:firstLine="709"/>
        <w:rPr>
          <w:color w:val="000000"/>
        </w:rPr>
      </w:pPr>
      <w:r w:rsidRPr="00163F49">
        <w:rPr>
          <w:color w:val="000000"/>
        </w:rPr>
        <w:t>2.8</w:t>
      </w:r>
      <w:r w:rsidR="006E1C5F" w:rsidRPr="00163F49">
        <w:rPr>
          <w:color w:val="000000"/>
        </w:rPr>
        <w:t>. Должностные обязанности</w:t>
      </w:r>
      <w:r w:rsidRPr="00163F49">
        <w:rPr>
          <w:color w:val="000000"/>
        </w:rPr>
        <w:t xml:space="preserve"> </w:t>
      </w:r>
      <w:r w:rsidR="006E1C5F" w:rsidRPr="00163F49">
        <w:rPr>
          <w:color w:val="000000"/>
        </w:rPr>
        <w:t>государственного инспектора</w:t>
      </w:r>
      <w:r w:rsidRPr="00163F49">
        <w:rPr>
          <w:color w:val="000000"/>
        </w:rPr>
        <w:t xml:space="preserve"> отдела</w:t>
      </w:r>
      <w:r w:rsidR="006E1C5F" w:rsidRPr="00163F49">
        <w:rPr>
          <w:color w:val="000000"/>
        </w:rPr>
        <w:t xml:space="preserve">: </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требований надежности и безопасности в сфере теплоснабжения.</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теплоснабжения.</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Участие в работе комиссий по оценке готовности теплоснабжающих, </w:t>
      </w:r>
      <w:proofErr w:type="spellStart"/>
      <w:r w:rsidRPr="00163F49">
        <w:rPr>
          <w:rFonts w:ascii="Times New Roman" w:eastAsia="Times New Roman" w:hAnsi="Times New Roman" w:cs="Times New Roman"/>
          <w:color w:val="000000"/>
          <w:sz w:val="24"/>
          <w:szCs w:val="24"/>
          <w:lang w:eastAsia="ru-RU"/>
        </w:rPr>
        <w:t>теплосетевых</w:t>
      </w:r>
      <w:proofErr w:type="spellEnd"/>
      <w:r w:rsidRPr="00163F49">
        <w:rPr>
          <w:rFonts w:ascii="Times New Roman" w:eastAsia="Times New Roman" w:hAnsi="Times New Roman" w:cs="Times New Roman"/>
          <w:color w:val="000000"/>
          <w:sz w:val="24"/>
          <w:szCs w:val="24"/>
          <w:lang w:eastAsia="ru-RU"/>
        </w:rPr>
        <w:t xml:space="preserve"> организаций и муниципальных образований к работе в осенне-зимний период.</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3. Права</w:t>
      </w:r>
      <w:r w:rsidRPr="00163F49">
        <w:rPr>
          <w:rFonts w:ascii="Times New Roman" w:eastAsia="Times New Roman" w:hAnsi="Times New Roman" w:cs="Times New Roman"/>
          <w:color w:val="000000"/>
          <w:sz w:val="24"/>
          <w:szCs w:val="24"/>
          <w:lang w:eastAsia="ru-RU"/>
        </w:rPr>
        <w:t>.</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В соответствии со статьей 14 Федерального закона от 27 июля 2004 г. № 79-ФЗ «О государственной гражданской службе Российской Федерации» государственный гражданский служащий имеет право </w:t>
      </w:r>
      <w:proofErr w:type="gramStart"/>
      <w:r w:rsidRPr="00163F49">
        <w:rPr>
          <w:rFonts w:ascii="Times New Roman" w:eastAsia="Times New Roman" w:hAnsi="Times New Roman" w:cs="Times New Roman"/>
          <w:color w:val="000000"/>
          <w:sz w:val="24"/>
          <w:szCs w:val="24"/>
          <w:lang w:eastAsia="ru-RU"/>
        </w:rPr>
        <w:t>на</w:t>
      </w:r>
      <w:proofErr w:type="gramEnd"/>
      <w:r w:rsidRPr="00163F49">
        <w:rPr>
          <w:rFonts w:ascii="Times New Roman" w:eastAsia="Times New Roman" w:hAnsi="Times New Roman" w:cs="Times New Roman"/>
          <w:color w:val="000000"/>
          <w:sz w:val="24"/>
          <w:szCs w:val="24"/>
          <w:lang w:eastAsia="ru-RU"/>
        </w:rPr>
        <w:t>:</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3F49" w:rsidRPr="00163F49" w:rsidRDefault="00163F49" w:rsidP="00E1674B">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3F49" w:rsidRPr="00163F49" w:rsidRDefault="00163F49" w:rsidP="00E1674B">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сведений о гражданском служащем;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должностной рост на конкурсной основе;</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членство в профессиональном союзе;</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по его заявлению служебной проверки;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своих прав и законных интересов на гражданской службе, включая обжалования в суд их нарушения;</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163F49" w:rsidRPr="00163F49" w:rsidRDefault="00163F49" w:rsidP="00E1674B">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иные права, предоставленные законодательством Российской Федерации, приказами Ростехнадзора и служебным контрактом.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 xml:space="preserve">4. Ответственность. </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Государственный гражданский служащий несет ответственность в пределах, определенных действующим законодательством Российской Федерации: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неисполнение или ненадлежащее исполнение возложенных на него обязанностей; </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 </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Pr="00163F49">
        <w:rPr>
          <w:rFonts w:ascii="Times New Roman" w:eastAsia="Times New Roman" w:hAnsi="Times New Roman" w:cs="Times New Roman"/>
          <w:b/>
          <w:bCs/>
          <w:color w:val="000000"/>
          <w:sz w:val="24"/>
          <w:szCs w:val="24"/>
          <w:lang w:eastAsia="ru-RU"/>
        </w:rPr>
        <w:t xml:space="preserve"> </w:t>
      </w:r>
      <w:r w:rsidRPr="00163F49">
        <w:rPr>
          <w:rFonts w:ascii="Times New Roman" w:eastAsia="Times New Roman" w:hAnsi="Times New Roman" w:cs="Times New Roman"/>
          <w:color w:val="000000"/>
          <w:sz w:val="24"/>
          <w:szCs w:val="24"/>
          <w:lang w:eastAsia="ru-RU"/>
        </w:rPr>
        <w:t>оцениваются по следующим показателям:</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163F49" w:rsidRDefault="00163F49" w:rsidP="00E1674B">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163F49">
        <w:rPr>
          <w:rFonts w:ascii="Times New Roman" w:eastAsia="Times New Roman" w:hAnsi="Times New Roman" w:cs="Times New Roman"/>
          <w:color w:val="000000"/>
          <w:sz w:val="24"/>
          <w:szCs w:val="24"/>
          <w:lang w:eastAsia="ru-RU"/>
        </w:rPr>
        <w:t>ств гр</w:t>
      </w:r>
      <w:proofErr w:type="gramEnd"/>
      <w:r w:rsidRPr="00163F49">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163F49" w:rsidRDefault="00163F49" w:rsidP="00E1674B">
      <w:pPr>
        <w:spacing w:after="0" w:line="336" w:lineRule="atLeast"/>
        <w:ind w:left="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163F49" w:rsidRDefault="00163F49" w:rsidP="00E1674B">
      <w:pPr>
        <w:spacing w:after="0" w:line="336" w:lineRule="atLeast"/>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163F49" w:rsidRDefault="00163F49"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F953D3" w:rsidRPr="00BA30AB" w:rsidRDefault="00F953D3" w:rsidP="00E1674B">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д.</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67, </w:t>
      </w:r>
      <w:proofErr w:type="spellStart"/>
      <w:r w:rsidRPr="00BA30AB">
        <w:rPr>
          <w:rFonts w:ascii="Times New Roman" w:hAnsi="Times New Roman" w:cs="Times New Roman"/>
          <w:sz w:val="24"/>
          <w:szCs w:val="24"/>
        </w:rPr>
        <w:t>каб</w:t>
      </w:r>
      <w:proofErr w:type="spellEnd"/>
      <w:r w:rsidRPr="00BA30AB">
        <w:rPr>
          <w:rFonts w:ascii="Times New Roman" w:hAnsi="Times New Roman" w:cs="Times New Roman"/>
          <w:sz w:val="24"/>
          <w:szCs w:val="24"/>
        </w:rPr>
        <w:t>.</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F953D3" w:rsidRDefault="00F953D3" w:rsidP="00E1674B">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Pr>
          <w:rFonts w:ascii="Times New Roman" w:hAnsi="Times New Roman" w:cs="Times New Roman"/>
          <w:sz w:val="24"/>
          <w:szCs w:val="24"/>
          <w:u w:val="single"/>
        </w:rPr>
        <w:t>22 июля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11 августа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F953D3" w:rsidRPr="00BC1B68" w:rsidRDefault="00F953D3" w:rsidP="00E1674B">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 с 02:00 «22» июля 2020 г. по 24:00 «11» августа 2020</w:t>
      </w:r>
      <w:r w:rsidRPr="00BC1B68">
        <w:rPr>
          <w:rFonts w:ascii="Times New Roman" w:hAnsi="Times New Roman" w:cs="Times New Roman"/>
          <w:color w:val="000000"/>
          <w:sz w:val="24"/>
          <w:szCs w:val="24"/>
        </w:rPr>
        <w:t xml:space="preserve"> г.</w:t>
      </w:r>
    </w:p>
    <w:p w:rsidR="00F953D3" w:rsidRPr="00BA30AB" w:rsidRDefault="00F953D3" w:rsidP="00E1674B">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онкурс будет проводиться 02 сентября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p>
    <w:p w:rsidR="00F953D3" w:rsidRPr="00BA30AB" w:rsidRDefault="00F953D3" w:rsidP="00E1674B">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F953D3" w:rsidRPr="00BA30AB" w:rsidRDefault="00F953D3" w:rsidP="00E1674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7. Гражданин Российской Федерации, изъявивший желание участвовать в конкурсе, представляет в Печорское управление Ростехнадзора:</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F953D3" w:rsidRPr="00BA30AB" w:rsidRDefault="00F953D3" w:rsidP="00E1674B">
      <w:pPr>
        <w:pStyle w:val="a3"/>
        <w:shd w:val="clear" w:color="auto" w:fill="FFFFFF"/>
        <w:spacing w:before="0" w:beforeAutospacing="0" w:after="0" w:afterAutospacing="0"/>
        <w:ind w:firstLine="708"/>
        <w:jc w:val="both"/>
        <w:rPr>
          <w:color w:val="000000"/>
        </w:rPr>
      </w:pPr>
      <w:r>
        <w:rPr>
          <w:color w:val="000000"/>
        </w:rPr>
        <w:t xml:space="preserve">б) </w:t>
      </w:r>
      <w:r w:rsidRPr="00BA30AB">
        <w:rPr>
          <w:color w:val="000000"/>
        </w:rPr>
        <w:t>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w:t>
      </w:r>
      <w:r>
        <w:rPr>
          <w:color w:val="000000"/>
        </w:rPr>
        <w:t xml:space="preserve"> </w:t>
      </w:r>
      <w:r w:rsidRPr="00C4095B">
        <w:rPr>
          <w:b/>
          <w:bCs/>
          <w:color w:val="000000"/>
        </w:rPr>
        <w:t>– все страницы</w:t>
      </w:r>
      <w:r w:rsidRPr="00BA30AB">
        <w:rPr>
          <w:color w:val="000000"/>
        </w:rPr>
        <w:t xml:space="preserve"> (соответствующий документ предъявляется лично по прибытии на конкурс);</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BA30AB">
        <w:rPr>
          <w:color w:val="000000"/>
        </w:rPr>
        <w:t xml:space="preserve">г) документы, подтверждающие необходимое профессиональное образование, квалификацию и  стаж работы: </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301C4B">
        <w:rPr>
          <w:b/>
          <w:color w:val="000000"/>
        </w:rPr>
        <w:t>заверенные нотариально или кадровыми службами по месту работы</w:t>
      </w:r>
      <w:r w:rsidRPr="00BA30AB">
        <w:rPr>
          <w:color w:val="000000"/>
        </w:rPr>
        <w:t xml:space="preserve"> (службы):</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953D3" w:rsidRPr="00BA30AB" w:rsidRDefault="00F953D3" w:rsidP="00E1674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об образовании </w:t>
      </w:r>
      <w:proofErr w:type="gramStart"/>
      <w:r w:rsidRPr="00BA30AB">
        <w:rPr>
          <w:color w:val="000000"/>
        </w:rPr>
        <w:t>и</w:t>
      </w:r>
      <w:proofErr w:type="gramEnd"/>
      <w:r w:rsidRPr="00BA30AB">
        <w:rPr>
          <w:color w:val="000000"/>
        </w:rP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953D3" w:rsidRDefault="00F953D3" w:rsidP="00E1674B">
      <w:pPr>
        <w:tabs>
          <w:tab w:val="left" w:pos="709"/>
        </w:tabs>
        <w:autoSpaceDE w:val="0"/>
        <w:autoSpaceDN w:val="0"/>
        <w:adjustRightInd w:val="0"/>
        <w:spacing w:after="0" w:line="240" w:lineRule="auto"/>
        <w:ind w:right="78" w:firstLine="708"/>
        <w:jc w:val="both"/>
        <w:rPr>
          <w:rFonts w:ascii="Times New Roman" w:hAnsi="Times New Roman" w:cs="Times New Roman"/>
          <w:color w:val="000000"/>
          <w:sz w:val="24"/>
          <w:szCs w:val="24"/>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Pr="00BA30AB">
        <w:rPr>
          <w:rFonts w:ascii="Times New Roman" w:hAnsi="Times New Roman" w:cs="Times New Roman"/>
          <w:color w:val="000000"/>
          <w:sz w:val="24"/>
          <w:szCs w:val="24"/>
        </w:rPr>
        <w:t>;</w:t>
      </w:r>
    </w:p>
    <w:p w:rsidR="00F953D3" w:rsidRPr="005362D0" w:rsidRDefault="00F953D3" w:rsidP="00E1674B">
      <w:pPr>
        <w:pStyle w:val="HTML"/>
        <w:ind w:firstLine="708"/>
        <w:jc w:val="both"/>
        <w:rPr>
          <w:rFonts w:ascii="Times New Roman" w:hAnsi="Times New Roman" w:cs="Times New Roman"/>
          <w:color w:val="000001"/>
          <w:sz w:val="24"/>
          <w:szCs w:val="24"/>
        </w:rPr>
      </w:pPr>
      <w:r>
        <w:rPr>
          <w:rFonts w:ascii="Times New Roman" w:hAnsi="Times New Roman" w:cs="Times New Roman"/>
          <w:color w:val="000000"/>
          <w:sz w:val="24"/>
          <w:szCs w:val="24"/>
        </w:rPr>
        <w:t>е)</w:t>
      </w:r>
      <w:r w:rsidRPr="00BA30AB">
        <w:rPr>
          <w:rFonts w:ascii="Times New Roman" w:hAnsi="Times New Roman" w:cs="Times New Roman"/>
          <w:color w:val="000000"/>
          <w:sz w:val="24"/>
          <w:szCs w:val="24"/>
        </w:rPr>
        <w:t xml:space="preserve"> </w:t>
      </w:r>
      <w:r w:rsidRPr="00BA30AB">
        <w:rPr>
          <w:rFonts w:ascii="Times New Roman" w:hAnsi="Times New Roman" w:cs="Times New Roman"/>
          <w:color w:val="000001"/>
          <w:sz w:val="24"/>
          <w:szCs w:val="24"/>
        </w:rPr>
        <w:t>сведения о доходах, имуществе и обязательствах имущественного характера;</w:t>
      </w:r>
    </w:p>
    <w:p w:rsidR="00F953D3" w:rsidRPr="00BA30AB" w:rsidRDefault="00F953D3" w:rsidP="00E1674B">
      <w:pPr>
        <w:pStyle w:val="HEADERTEXT"/>
        <w:tabs>
          <w:tab w:val="left" w:pos="709"/>
        </w:tabs>
        <w:ind w:firstLine="708"/>
        <w:jc w:val="both"/>
        <w:rPr>
          <w:bCs/>
          <w:color w:val="auto"/>
        </w:rPr>
      </w:pPr>
      <w:r w:rsidRPr="00BA30AB">
        <w:rPr>
          <w:rFonts w:eastAsia="Calibri"/>
          <w:color w:val="auto"/>
        </w:rPr>
        <w:t>Фор</w:t>
      </w:r>
      <w:r>
        <w:rPr>
          <w:rFonts w:eastAsia="Calibri"/>
          <w:color w:val="auto"/>
        </w:rPr>
        <w:t>ма справки о доходах, расходах,</w:t>
      </w:r>
      <w:r w:rsidRPr="00BA30AB">
        <w:rPr>
          <w:rFonts w:eastAsia="Calibri"/>
          <w:color w:val="auto"/>
        </w:rPr>
        <w:t xml:space="preserve">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года №460                   </w:t>
      </w:r>
    </w:p>
    <w:p w:rsidR="00F953D3" w:rsidRPr="00BA30AB" w:rsidRDefault="00F953D3" w:rsidP="00E1674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953D3" w:rsidRDefault="00F953D3" w:rsidP="00E1674B">
      <w:pPr>
        <w:pStyle w:val="HEADERTEXT"/>
        <w:tabs>
          <w:tab w:val="left" w:pos="709"/>
        </w:tabs>
        <w:ind w:firstLine="708"/>
        <w:jc w:val="both"/>
        <w:rPr>
          <w:color w:val="000000"/>
        </w:rPr>
      </w:pPr>
      <w:r w:rsidRPr="00BA30A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w:t>
      </w:r>
      <w:hyperlink r:id="rId9" w:history="1">
        <w:r w:rsidRPr="00FD50A0">
          <w:rPr>
            <w:rStyle w:val="af"/>
          </w:rPr>
          <w:t>https://gossluzhba.gov.ru/page/index/spravki_bk</w:t>
        </w:r>
      </w:hyperlink>
      <w:r w:rsidRPr="00BA30AB">
        <w:rPr>
          <w:color w:val="000000"/>
        </w:rPr>
        <w:t>);</w:t>
      </w:r>
    </w:p>
    <w:p w:rsidR="00F953D3" w:rsidRPr="00BA30AB" w:rsidRDefault="00F953D3" w:rsidP="00E1674B">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BA30AB">
        <w:rPr>
          <w:rFonts w:ascii="Times New Roman" w:eastAsia="Times New Roman" w:hAnsi="Times New Roman" w:cs="Times New Roman"/>
          <w:sz w:val="24"/>
          <w:szCs w:val="24"/>
          <w:lang w:eastAsia="ru-RU"/>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F953D3" w:rsidRDefault="00F953D3" w:rsidP="00E1674B">
      <w:pPr>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AE2F0B">
        <w:rPr>
          <w:rFonts w:ascii="Times New Roman" w:eastAsia="Times New Roman" w:hAnsi="Times New Roman" w:cs="Times New Roman"/>
          <w:color w:val="000000"/>
          <w:sz w:val="24"/>
          <w:szCs w:val="24"/>
          <w:lang w:eastAsia="ru-RU"/>
        </w:rPr>
        <w:t>) иные документы, предусмотренные Федеральным законом от 27 июля 2004 г.</w:t>
      </w:r>
      <w:r>
        <w:rPr>
          <w:rFonts w:ascii="Times New Roman" w:eastAsia="Times New Roman" w:hAnsi="Times New Roman" w:cs="Times New Roman"/>
          <w:color w:val="000000"/>
          <w:sz w:val="24"/>
          <w:szCs w:val="24"/>
          <w:lang w:eastAsia="ru-RU"/>
        </w:rPr>
        <w:t xml:space="preserve">  </w:t>
      </w:r>
      <w:r w:rsidRPr="00AE2F0B">
        <w:rPr>
          <w:rFonts w:ascii="Times New Roman" w:eastAsia="Times New Roman" w:hAnsi="Times New Roman" w:cs="Times New Roman"/>
          <w:color w:val="000000"/>
          <w:sz w:val="24"/>
          <w:szCs w:val="24"/>
          <w:lang w:eastAsia="ru-RU"/>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F953D3" w:rsidRPr="00AE2F0B" w:rsidRDefault="00F953D3" w:rsidP="00E1674B">
      <w:pPr>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BA30AB">
        <w:rPr>
          <w:rFonts w:ascii="Times New Roman" w:eastAsia="Times New Roman" w:hAnsi="Times New Roman" w:cs="Times New Roman"/>
          <w:sz w:val="24"/>
          <w:szCs w:val="24"/>
          <w:lang w:eastAsia="ru-RU"/>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r>
        <w:rPr>
          <w:rFonts w:ascii="Times New Roman" w:eastAsia="Times New Roman" w:hAnsi="Times New Roman" w:cs="Times New Roman"/>
          <w:sz w:val="24"/>
          <w:szCs w:val="24"/>
          <w:lang w:eastAsia="ru-RU"/>
        </w:rPr>
        <w:t>;</w:t>
      </w:r>
    </w:p>
    <w:p w:rsidR="00F953D3" w:rsidRPr="00BA30AB" w:rsidRDefault="00F953D3" w:rsidP="00E1674B">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953D3" w:rsidRPr="00BA30AB" w:rsidRDefault="00F953D3" w:rsidP="00E1674B">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свидетельство о постановке физического лица в налоговом органе по месту жительства на территории Российской Федерации;</w:t>
      </w:r>
    </w:p>
    <w:p w:rsidR="00F953D3" w:rsidRPr="00BA30AB" w:rsidRDefault="00F953D3" w:rsidP="00E1674B">
      <w:pPr>
        <w:pStyle w:val="a3"/>
        <w:shd w:val="clear" w:color="auto" w:fill="FFFFFF"/>
        <w:spacing w:before="0" w:beforeAutospacing="0" w:after="0" w:afterAutospacing="0"/>
        <w:ind w:firstLine="708"/>
        <w:jc w:val="both"/>
        <w:rPr>
          <w:color w:val="000000"/>
        </w:rPr>
      </w:pPr>
      <w:r>
        <w:rPr>
          <w:color w:val="000000"/>
        </w:rPr>
        <w:t>-</w:t>
      </w:r>
      <w:r w:rsidRPr="00BA30AB">
        <w:rPr>
          <w:color w:val="000000"/>
        </w:rPr>
        <w:t xml:space="preserve"> документы воинского учета - для военнообязанных и лиц, подлежащих призыву на военную службу;</w:t>
      </w:r>
    </w:p>
    <w:p w:rsidR="00F953D3" w:rsidRPr="00BA30AB" w:rsidRDefault="00F953D3" w:rsidP="00E1674B">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A30AB">
        <w:rPr>
          <w:rFonts w:ascii="Times New Roman" w:eastAsia="Times New Roman" w:hAnsi="Times New Roman" w:cs="Times New Roman"/>
          <w:sz w:val="24"/>
          <w:szCs w:val="24"/>
          <w:lang w:eastAsia="ru-RU"/>
        </w:rPr>
        <w:t xml:space="preserve">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Pr>
          <w:rFonts w:ascii="Times New Roman" w:eastAsia="Times New Roman" w:hAnsi="Times New Roman" w:cs="Times New Roman"/>
          <w:sz w:val="24"/>
          <w:szCs w:val="24"/>
          <w:lang w:eastAsia="ru-RU"/>
        </w:rPr>
        <w:t>.</w:t>
      </w:r>
    </w:p>
    <w:p w:rsidR="00F953D3" w:rsidRPr="00BA30AB" w:rsidRDefault="00F953D3" w:rsidP="00E1674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F953D3" w:rsidRPr="00BA30AB" w:rsidRDefault="00F953D3" w:rsidP="00E1674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0E3E9C" w:rsidRDefault="00074261" w:rsidP="00E1674B">
      <w:pPr>
        <w:pStyle w:val="a3"/>
        <w:shd w:val="clear" w:color="auto" w:fill="FFFFFF"/>
        <w:spacing w:before="0" w:beforeAutospacing="0" w:after="0" w:afterAutospacing="0"/>
        <w:ind w:firstLine="708"/>
        <w:jc w:val="both"/>
        <w:rPr>
          <w:color w:val="000000"/>
        </w:rPr>
      </w:pPr>
      <w:r>
        <w:rPr>
          <w:color w:val="000000"/>
        </w:rPr>
        <w:t>8.</w:t>
      </w:r>
      <w:r w:rsidR="007E465F" w:rsidRPr="000E3E9C">
        <w:rPr>
          <w:color w:val="000000"/>
        </w:rPr>
        <w:t>Условия проведения конкурса:</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074261">
        <w:rPr>
          <w:rFonts w:ascii="Times New Roman" w:eastAsia="Times New Roman" w:hAnsi="Times New Roman" w:cs="Times New Roman"/>
          <w:color w:val="000000"/>
          <w:sz w:val="24"/>
          <w:szCs w:val="24"/>
          <w:lang w:eastAsia="ru-RU"/>
        </w:rPr>
        <w:t>позднее</w:t>
      </w:r>
      <w:proofErr w:type="gramEnd"/>
      <w:r w:rsidRPr="00074261">
        <w:rPr>
          <w:rFonts w:ascii="Times New Roman" w:eastAsia="Times New Roman" w:hAnsi="Times New Roman" w:cs="Times New Roman"/>
          <w:color w:val="000000"/>
          <w:sz w:val="24"/>
          <w:szCs w:val="24"/>
          <w:lang w:eastAsia="ru-RU"/>
        </w:rPr>
        <w:t xml:space="preserve"> чем за 15 дней до его начала.</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074261">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074261">
        <w:rPr>
          <w:rFonts w:ascii="Times New Roman" w:eastAsia="Times New Roman" w:hAnsi="Times New Roman" w:cs="Times New Roman"/>
          <w:color w:val="000000"/>
          <w:sz w:val="24"/>
          <w:szCs w:val="24"/>
          <w:lang w:eastAsia="ru-RU"/>
        </w:rPr>
        <w:t>,</w:t>
      </w:r>
      <w:proofErr w:type="gramEnd"/>
      <w:r w:rsidRPr="00074261">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074261" w:rsidRDefault="00074261" w:rsidP="00E1674B">
      <w:pPr>
        <w:spacing w:after="0" w:line="336" w:lineRule="atLeast"/>
        <w:ind w:firstLine="708"/>
        <w:jc w:val="both"/>
        <w:rPr>
          <w:rFonts w:ascii="Times New Roman" w:eastAsia="Times New Roman" w:hAnsi="Times New Roman" w:cs="Times New Roman"/>
          <w:b/>
          <w:color w:val="000000"/>
          <w:sz w:val="24"/>
          <w:szCs w:val="24"/>
          <w:lang w:eastAsia="ru-RU"/>
        </w:rPr>
      </w:pPr>
      <w:r w:rsidRPr="00074261">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074261" w:rsidRDefault="00074261" w:rsidP="00E1674B">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74261">
        <w:rPr>
          <w:rFonts w:ascii="Times New Roman" w:eastAsia="Times New Roman" w:hAnsi="Times New Roman" w:cs="Times New Roman"/>
          <w:color w:val="000000"/>
          <w:sz w:val="24"/>
          <w:szCs w:val="24"/>
          <w:lang w:eastAsia="ru-RU"/>
        </w:rPr>
        <w:t>дств св</w:t>
      </w:r>
      <w:proofErr w:type="gramEnd"/>
      <w:r w:rsidRPr="00074261">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F2264F" w:rsidRDefault="00F2264F" w:rsidP="00E1674B">
      <w:pPr>
        <w:pStyle w:val="a3"/>
        <w:shd w:val="clear" w:color="auto" w:fill="FFFFFF"/>
        <w:spacing w:before="0" w:beforeAutospacing="0" w:after="0" w:afterAutospacing="0"/>
        <w:ind w:firstLine="708"/>
        <w:jc w:val="both"/>
        <w:rPr>
          <w:color w:val="000000"/>
        </w:rPr>
      </w:pPr>
      <w:r>
        <w:rPr>
          <w:color w:val="000000"/>
        </w:rPr>
        <w:t xml:space="preserve">8. </w:t>
      </w:r>
      <w:r w:rsidRPr="00F2264F">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0E3E9C" w:rsidRDefault="005F7E22" w:rsidP="000E3E9C">
      <w:pPr>
        <w:spacing w:line="240" w:lineRule="auto"/>
        <w:ind w:firstLine="708"/>
        <w:rPr>
          <w:rFonts w:ascii="Times New Roman" w:hAnsi="Times New Roman" w:cs="Times New Roman"/>
          <w:sz w:val="24"/>
          <w:szCs w:val="24"/>
        </w:rPr>
      </w:pPr>
    </w:p>
    <w:sectPr w:rsidR="005F7E22" w:rsidRPr="000E3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10" w:rsidRDefault="00F01A10" w:rsidP="00223958">
      <w:pPr>
        <w:spacing w:after="0" w:line="240" w:lineRule="auto"/>
      </w:pPr>
      <w:r>
        <w:separator/>
      </w:r>
    </w:p>
  </w:endnote>
  <w:endnote w:type="continuationSeparator" w:id="0">
    <w:p w:rsidR="00F01A10" w:rsidRDefault="00F01A10"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10" w:rsidRDefault="00F01A10" w:rsidP="00223958">
      <w:pPr>
        <w:spacing w:after="0" w:line="240" w:lineRule="auto"/>
      </w:pPr>
      <w:r>
        <w:separator/>
      </w:r>
    </w:p>
  </w:footnote>
  <w:footnote w:type="continuationSeparator" w:id="0">
    <w:p w:rsidR="00F01A10" w:rsidRDefault="00F01A10"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00043"/>
    <w:rsid w:val="00025C06"/>
    <w:rsid w:val="000372D9"/>
    <w:rsid w:val="00041620"/>
    <w:rsid w:val="00045259"/>
    <w:rsid w:val="00074261"/>
    <w:rsid w:val="000754B4"/>
    <w:rsid w:val="00094653"/>
    <w:rsid w:val="000A3F88"/>
    <w:rsid w:val="000D66DE"/>
    <w:rsid w:val="000E3E9C"/>
    <w:rsid w:val="000F0385"/>
    <w:rsid w:val="000F34B3"/>
    <w:rsid w:val="00103BBE"/>
    <w:rsid w:val="00125975"/>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7399"/>
    <w:rsid w:val="002E0A49"/>
    <w:rsid w:val="002E7838"/>
    <w:rsid w:val="002F3BC9"/>
    <w:rsid w:val="00305C6E"/>
    <w:rsid w:val="0033156D"/>
    <w:rsid w:val="00332DF4"/>
    <w:rsid w:val="00344CB6"/>
    <w:rsid w:val="00345970"/>
    <w:rsid w:val="00350002"/>
    <w:rsid w:val="00373B83"/>
    <w:rsid w:val="00392D72"/>
    <w:rsid w:val="003D129E"/>
    <w:rsid w:val="0040309A"/>
    <w:rsid w:val="00416343"/>
    <w:rsid w:val="00442BAA"/>
    <w:rsid w:val="004575BC"/>
    <w:rsid w:val="004658A0"/>
    <w:rsid w:val="00484DF1"/>
    <w:rsid w:val="004C39C6"/>
    <w:rsid w:val="00512719"/>
    <w:rsid w:val="00522275"/>
    <w:rsid w:val="005273D3"/>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14687"/>
    <w:rsid w:val="00753DAF"/>
    <w:rsid w:val="0075560A"/>
    <w:rsid w:val="0075577C"/>
    <w:rsid w:val="00760D5A"/>
    <w:rsid w:val="00765089"/>
    <w:rsid w:val="007775BB"/>
    <w:rsid w:val="007A2B1C"/>
    <w:rsid w:val="007E465F"/>
    <w:rsid w:val="007E7223"/>
    <w:rsid w:val="008164D4"/>
    <w:rsid w:val="0082013D"/>
    <w:rsid w:val="008216B9"/>
    <w:rsid w:val="00833A4C"/>
    <w:rsid w:val="0084492D"/>
    <w:rsid w:val="00844D9F"/>
    <w:rsid w:val="00853829"/>
    <w:rsid w:val="008A213B"/>
    <w:rsid w:val="008C01AD"/>
    <w:rsid w:val="008E08C8"/>
    <w:rsid w:val="00915C19"/>
    <w:rsid w:val="009623FB"/>
    <w:rsid w:val="009670AD"/>
    <w:rsid w:val="009B18E4"/>
    <w:rsid w:val="009D6C0F"/>
    <w:rsid w:val="009E0083"/>
    <w:rsid w:val="009F46F6"/>
    <w:rsid w:val="00A23A95"/>
    <w:rsid w:val="00A37C7F"/>
    <w:rsid w:val="00A66A0A"/>
    <w:rsid w:val="00A974DF"/>
    <w:rsid w:val="00AA372C"/>
    <w:rsid w:val="00AB0D0C"/>
    <w:rsid w:val="00AB2F0E"/>
    <w:rsid w:val="00B05363"/>
    <w:rsid w:val="00B36FEF"/>
    <w:rsid w:val="00B87375"/>
    <w:rsid w:val="00B92391"/>
    <w:rsid w:val="00B958F7"/>
    <w:rsid w:val="00BA0704"/>
    <w:rsid w:val="00BA325F"/>
    <w:rsid w:val="00BA343C"/>
    <w:rsid w:val="00BC22AB"/>
    <w:rsid w:val="00BC37E0"/>
    <w:rsid w:val="00BC6195"/>
    <w:rsid w:val="00BC6810"/>
    <w:rsid w:val="00BE1DE6"/>
    <w:rsid w:val="00BF2658"/>
    <w:rsid w:val="00BF69FC"/>
    <w:rsid w:val="00C23E3D"/>
    <w:rsid w:val="00C42777"/>
    <w:rsid w:val="00C53BCE"/>
    <w:rsid w:val="00C62CA4"/>
    <w:rsid w:val="00C82013"/>
    <w:rsid w:val="00C83640"/>
    <w:rsid w:val="00C8389C"/>
    <w:rsid w:val="00C90B27"/>
    <w:rsid w:val="00CA236A"/>
    <w:rsid w:val="00CA4E6A"/>
    <w:rsid w:val="00CA61D4"/>
    <w:rsid w:val="00CC3CEF"/>
    <w:rsid w:val="00CC62CE"/>
    <w:rsid w:val="00CD65A6"/>
    <w:rsid w:val="00CE0018"/>
    <w:rsid w:val="00D202CA"/>
    <w:rsid w:val="00D252FD"/>
    <w:rsid w:val="00D26AD9"/>
    <w:rsid w:val="00D42A18"/>
    <w:rsid w:val="00D46372"/>
    <w:rsid w:val="00D83CB6"/>
    <w:rsid w:val="00D91D7F"/>
    <w:rsid w:val="00D92C12"/>
    <w:rsid w:val="00DF3BE2"/>
    <w:rsid w:val="00E0261F"/>
    <w:rsid w:val="00E1194E"/>
    <w:rsid w:val="00E155BD"/>
    <w:rsid w:val="00E1674B"/>
    <w:rsid w:val="00E24443"/>
    <w:rsid w:val="00E71DEA"/>
    <w:rsid w:val="00ED4EB2"/>
    <w:rsid w:val="00EE24B0"/>
    <w:rsid w:val="00EE373D"/>
    <w:rsid w:val="00F01A10"/>
    <w:rsid w:val="00F2264F"/>
    <w:rsid w:val="00F440F8"/>
    <w:rsid w:val="00F625FB"/>
    <w:rsid w:val="00F66756"/>
    <w:rsid w:val="00F67C1F"/>
    <w:rsid w:val="00F86A2E"/>
    <w:rsid w:val="00F953D3"/>
    <w:rsid w:val="00F96AA5"/>
    <w:rsid w:val="00F96DFD"/>
    <w:rsid w:val="00FA052C"/>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F953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F95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ssluzhba.gov.ru/page/index/spravki_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1598-F201-4112-A944-0459DA33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4654</Words>
  <Characters>26532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11</cp:revision>
  <cp:lastPrinted>2018-09-07T05:41:00Z</cp:lastPrinted>
  <dcterms:created xsi:type="dcterms:W3CDTF">2020-06-03T08:16:00Z</dcterms:created>
  <dcterms:modified xsi:type="dcterms:W3CDTF">2020-07-21T10:32:00Z</dcterms:modified>
</cp:coreProperties>
</file>